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6E93" w14:textId="77777777" w:rsidR="00CF41E8" w:rsidRPr="000E3D50" w:rsidRDefault="00CF41E8" w:rsidP="00C26B78">
      <w:pPr>
        <w:jc w:val="right"/>
        <w:rPr>
          <w:i/>
          <w:sz w:val="28"/>
          <w:szCs w:val="28"/>
        </w:rPr>
      </w:pPr>
      <w:r w:rsidRPr="000E3D50">
        <w:rPr>
          <w:i/>
          <w:sz w:val="28"/>
          <w:szCs w:val="28"/>
        </w:rPr>
        <w:t>Projekts</w:t>
      </w:r>
    </w:p>
    <w:p w14:paraId="4990BC7E" w14:textId="77777777" w:rsidR="00C26B78" w:rsidRPr="000E3D50" w:rsidRDefault="00C26B78" w:rsidP="00C26B78">
      <w:pPr>
        <w:jc w:val="right"/>
        <w:rPr>
          <w:i/>
          <w:sz w:val="28"/>
          <w:szCs w:val="28"/>
        </w:rPr>
      </w:pPr>
    </w:p>
    <w:p w14:paraId="509C055D" w14:textId="77777777" w:rsidR="00C26B78" w:rsidRPr="000E3D50" w:rsidRDefault="00C26B78" w:rsidP="00C26B78">
      <w:pPr>
        <w:jc w:val="right"/>
        <w:rPr>
          <w:sz w:val="28"/>
          <w:szCs w:val="28"/>
        </w:rPr>
      </w:pPr>
      <w:r w:rsidRPr="000E3D50">
        <w:rPr>
          <w:sz w:val="28"/>
          <w:szCs w:val="28"/>
        </w:rPr>
        <w:t>1. pielikums</w:t>
      </w:r>
    </w:p>
    <w:p w14:paraId="0C86A797" w14:textId="77777777" w:rsidR="00C26B78" w:rsidRPr="000E3D50" w:rsidRDefault="00C26B78" w:rsidP="00C26B78">
      <w:pPr>
        <w:jc w:val="right"/>
        <w:rPr>
          <w:sz w:val="28"/>
          <w:szCs w:val="28"/>
        </w:rPr>
      </w:pPr>
      <w:r w:rsidRPr="000E3D50">
        <w:rPr>
          <w:sz w:val="28"/>
          <w:szCs w:val="28"/>
        </w:rPr>
        <w:t>Ministru kabineta</w:t>
      </w:r>
    </w:p>
    <w:p w14:paraId="24D8076D" w14:textId="77777777" w:rsidR="00C26B78" w:rsidRPr="000E3D50" w:rsidRDefault="00C26B78" w:rsidP="00C26B78">
      <w:pPr>
        <w:jc w:val="right"/>
        <w:rPr>
          <w:sz w:val="28"/>
          <w:szCs w:val="28"/>
        </w:rPr>
      </w:pPr>
      <w:r w:rsidRPr="000E3D50">
        <w:rPr>
          <w:sz w:val="28"/>
          <w:szCs w:val="28"/>
        </w:rPr>
        <w:t>20__. gada __. ____</w:t>
      </w:r>
    </w:p>
    <w:p w14:paraId="0EA1A396" w14:textId="77777777" w:rsidR="00C26B78" w:rsidRPr="000E3D50" w:rsidRDefault="00C26B78" w:rsidP="00C26B78">
      <w:pPr>
        <w:jc w:val="right"/>
        <w:rPr>
          <w:sz w:val="28"/>
          <w:szCs w:val="28"/>
        </w:rPr>
      </w:pPr>
      <w:r w:rsidRPr="000E3D50">
        <w:rPr>
          <w:sz w:val="28"/>
          <w:szCs w:val="28"/>
        </w:rPr>
        <w:t>noteikumiem Nr. __</w:t>
      </w:r>
    </w:p>
    <w:p w14:paraId="6A0D73CD" w14:textId="798BC88A" w:rsidR="00C26B78" w:rsidRDefault="00C26B78" w:rsidP="00C26B78">
      <w:pPr>
        <w:jc w:val="right"/>
        <w:rPr>
          <w:sz w:val="28"/>
          <w:szCs w:val="28"/>
        </w:rPr>
      </w:pPr>
    </w:p>
    <w:p w14:paraId="029944CF" w14:textId="77777777" w:rsidR="00B9289E" w:rsidRPr="000E3D50" w:rsidRDefault="00B9289E" w:rsidP="00C26B78">
      <w:pPr>
        <w:jc w:val="right"/>
        <w:rPr>
          <w:sz w:val="28"/>
          <w:szCs w:val="28"/>
        </w:rPr>
      </w:pPr>
      <w:bookmarkStart w:id="0" w:name="_GoBack"/>
      <w:bookmarkEnd w:id="0"/>
    </w:p>
    <w:p w14:paraId="21207629" w14:textId="0346CC32" w:rsidR="00E6753E" w:rsidRPr="000E3D50" w:rsidRDefault="00E7225A" w:rsidP="00C26B78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1" w:name="515351"/>
      <w:bookmarkStart w:id="2" w:name="n-515351"/>
      <w:bookmarkEnd w:id="1"/>
      <w:bookmarkEnd w:id="2"/>
      <w:r w:rsidRPr="000E3D50">
        <w:rPr>
          <w:b/>
          <w:bCs/>
          <w:sz w:val="28"/>
          <w:szCs w:val="28"/>
        </w:rPr>
        <w:t>I</w:t>
      </w:r>
      <w:r w:rsidR="00E6753E" w:rsidRPr="000E3D50">
        <w:rPr>
          <w:b/>
          <w:bCs/>
          <w:sz w:val="28"/>
          <w:szCs w:val="28"/>
        </w:rPr>
        <w:t>nformācijas sistēmas objektu klasifikators</w:t>
      </w:r>
    </w:p>
    <w:p w14:paraId="7561D1F1" w14:textId="42423056" w:rsidR="00C26B78" w:rsidRDefault="00C26B78" w:rsidP="00C26B78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0453195" w14:textId="77777777" w:rsidR="00B9289E" w:rsidRPr="000E3D50" w:rsidRDefault="00B9289E" w:rsidP="00C26B7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0"/>
        <w:gridCol w:w="1460"/>
        <w:gridCol w:w="5403"/>
        <w:gridCol w:w="1435"/>
      </w:tblGrid>
      <w:tr w:rsidR="00B709D6" w:rsidRPr="000E3D50" w14:paraId="77EA5D00" w14:textId="77777777" w:rsidTr="00854D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C97" w14:textId="407074EB" w:rsidR="00C26B78" w:rsidRPr="000E3D50" w:rsidRDefault="00C26B78" w:rsidP="00C26B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Nr.</w:t>
            </w:r>
            <w:r w:rsidRPr="000E3D50">
              <w:rPr>
                <w:b/>
                <w:bCs/>
                <w:sz w:val="28"/>
                <w:szCs w:val="28"/>
              </w:rPr>
              <w:br/>
              <w:t>p.k.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A1861" w14:textId="77777777" w:rsidR="00C26B78" w:rsidRPr="000E3D50" w:rsidRDefault="00C26B78" w:rsidP="00C26B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Kods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960DD0" w14:textId="77777777" w:rsidR="00C26B78" w:rsidRPr="000E3D50" w:rsidRDefault="00C26B78" w:rsidP="00C26B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Objekts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9CD6D5" w14:textId="77777777" w:rsidR="00C26B78" w:rsidRPr="000E3D50" w:rsidRDefault="00C26B78" w:rsidP="00C26B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Elementa tips</w:t>
            </w:r>
          </w:p>
        </w:tc>
      </w:tr>
      <w:tr w:rsidR="00D5700B" w:rsidRPr="000E3D50" w14:paraId="1965C45C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EF8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E56F79A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Autoceļi</w:t>
            </w:r>
          </w:p>
        </w:tc>
      </w:tr>
      <w:tr w:rsidR="0053720E" w:rsidRPr="000E3D50" w14:paraId="4038ABF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92C" w14:textId="6459363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4748F53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6102020101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AB442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valsts galvenais autoceļš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63A18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517BEEAC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FC4" w14:textId="4D81422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F48E34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6102020201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43AB9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valsts reģionālais autoceļš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1A1A9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5C4DA4A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D12" w14:textId="72D2D2A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FE7F42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6102020301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8F953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valsts vietējais autoceļš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5BB57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760165F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96D" w14:textId="1CE7B19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6E3344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6102020401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586A4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pašvaldības autoceļš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F2A06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2491BABC" w14:textId="77777777" w:rsidTr="00904F3A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66F" w14:textId="7F941FB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1DC1CF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6102020402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5075B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iela, ceļš (pilsētās un ciemos)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BFDD1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līnija, daudzstūris</w:t>
            </w:r>
          </w:p>
        </w:tc>
      </w:tr>
      <w:tr w:rsidR="00D5700B" w:rsidRPr="000E3D50" w14:paraId="0E232B2B" w14:textId="77777777" w:rsidTr="001A418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00C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163D65B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Dzelzceļi</w:t>
            </w:r>
          </w:p>
        </w:tc>
      </w:tr>
      <w:tr w:rsidR="0053720E" w:rsidRPr="000E3D50" w14:paraId="4BF4CB5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662" w14:textId="70912B48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BD0BC6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6101010001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D9479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stratēģiskas (valsts) nozīmes un reģionālas nozīmes dzelzceļa infrastruktūrā ietilpstošie sliežu ceļi, izņemot tiem piegulošos vai ar tiem saistītos staciju sliežu ceļus, speciālās nozīmes sliežu ceļus, pievedceļus un strupceļus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9C22E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1A942EF7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25E" w14:textId="0C3662C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21249F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6101010002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AD77C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citi sliežu ceļi (staciju sliežu ceļi, speciālās nozīmes sliežu ceļi, pievedceļi un strupceļi)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D9EE3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D5700B" w:rsidRPr="000E3D50" w14:paraId="56917000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6B0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2A2472D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Elektriskie tīkli</w:t>
            </w:r>
          </w:p>
        </w:tc>
      </w:tr>
      <w:tr w:rsidR="0053720E" w:rsidRPr="000E3D50" w14:paraId="4AFC682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8425" w14:textId="1D77CB8D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E14589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5208220101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9811F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vēja elektrostacija ar vertikālo rotācijas asi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>, kuras jauda ir lielāka par 20 kilovatiem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F7156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0AEF9687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828" w14:textId="17C8AB9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31B228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5208220102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077EE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vēja elektrostacija ar horizontālo rotācijas asi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>, kuras jauda ir lielāka par 20 kilovatiem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9BA40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21B8733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C8E" w14:textId="086C027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DAD205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6208010107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BD76E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 līdz 20 kilovoltu elektrisko tīklu gaisvadu līnija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874D9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2CAC375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61D" w14:textId="32A69E8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339524A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6208010109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16ACD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110 kilovoltu elektrisko tīklu gaisvadu līnija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F254C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4B989EC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3B3" w14:textId="3D1CE6C7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2678B7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6208010111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E549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330 kilovoltu elektrisko tīklu gaisvadu līnija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DFB7B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7F5AB55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A2D" w14:textId="18CE478C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4F1950E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6208010112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F0299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 līdz 20 kilovoltu elektrisko tīklu gaisvadu līnija, ja tā šķērso meža teritoriju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77F76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06882892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1FA" w14:textId="3C9B84E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611CFA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6208010113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57AF0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110 kilovoltu elektrisko tīklu gaisvadu līnija, ja tā šķērso meža teritoriju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E2815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5512133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D3B" w14:textId="3545560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4CD6003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6208010114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E902D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330 kilovoltu elektrisko tīklu gaisvadu līnija, ja tā šķērso meža teritoriju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E00D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3E258784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A5F" w14:textId="4001028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C6FD18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6208010201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C4DDD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0,4 kilovoltu elektrisko tīklu gaisvadu līnija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7E44E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03140CB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EA2" w14:textId="01CC098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3.10.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4EE71D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6208010202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92E9E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elektrisko tīklu gaisvadu līnija ar nominālo spriegumu līdz 1 kilovoltam, ja tā šķērso meža teritoriju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24FD3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132CD093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9BA0" w14:textId="0B9586BD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3.11.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75A066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6208020107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B379B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elektrisko tīklu kabeļu līnija, kas zem ūdens līmeņa šķērso virszemes ūdensobjektus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52164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076A9674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EC6" w14:textId="025EB138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3.12.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2BCE4A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6208020201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9DF6D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elektrisko tīklu kabeļu līnija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13C49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00FFC56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455" w14:textId="05C1706E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3.13.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753807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6208020202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73B83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elektrisko tīklu kabeļu līnija, ja tā šķērso meža teritoriju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FA45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138364E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55D" w14:textId="6902CDE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3.14.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1E8B32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6208040102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2E4AA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elektrisko tīklu transformatoru apakšstacija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F357F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4571F29A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2E5" w14:textId="2BA3269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3.15.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8BE7C87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6208040201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BC2FD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elektrisko tīklu sadales iekārta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8535E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559047D7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84F" w14:textId="2D0B657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3.16.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09B2ACA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6208040202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C543E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elektrisko tīklu fīderu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CBABF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38A69161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F6A6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AA2F53A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Elektronisko sakaru tīkli un stacionārie radiomonitoringa punkti</w:t>
            </w:r>
          </w:p>
        </w:tc>
      </w:tr>
      <w:tr w:rsidR="0053720E" w:rsidRPr="000E3D50" w14:paraId="04D1ABE3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1E0" w14:textId="293F4E9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7CE9DD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6210010001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89DDF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pazemes elektronisko sakaru tīklu līnija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14B0D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6D03A3B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D46" w14:textId="7CB67C3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1BEDDE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6210010004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53E14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elektronisko sakaru tīklu jūras kabeļu līnija (zemūdens kabelis)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F62C0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7D7C6417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764" w14:textId="7FC9801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F2FD95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6210010005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30DB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elektronisko sakaru tīklu kabeļu līnija, kas šķērso kuģojamās vai plostojamās upes, ezerus, ūdenskrātuves un kanālus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23122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61CF1E0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536" w14:textId="7043A7ED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952700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6210020001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A073F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elektronisko sakaru kanalizācija (sakaru kabeļu kanalizācijas cauruļvadi)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8E9AA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556C959C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E71" w14:textId="6E8E2A8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4CE5C5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6210030001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B92FA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elektronisko sakaru gaisvadu sakaru piekarkabelis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66D0F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5107E74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CE5" w14:textId="5F0176F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1C26442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6210040001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8D145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elektronisko sakaru gaisvadu sakaru līnija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530C3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149719F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394" w14:textId="563EF046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AA78BE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ADD25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radiosakaru līniju tornis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6A1AE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3D72E273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5FF" w14:textId="47948CE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78047E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52CEC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radiosakaru līniju antenu masts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D3265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6BDB4A3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F81" w14:textId="28EDCA0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7D38DE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F6A78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radiosakaru līniju torņa un antenu masta atsaites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851DF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42F77F1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1AC" w14:textId="456CB8D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4.10.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CCA64C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6210050004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89299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ārējs elektronisko sakaru tīklu līniju kabeļu sadales skapis, kaste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0C828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7B14442A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C65" w14:textId="76FC4727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4.11.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0EC538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6210050007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4C93B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ārējs elektronisko sakaru tīklu līniju neapkalpojams pastiprināšanas un reģenerācijas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CCC0F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59CEAB2A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E2F" w14:textId="474299B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4.12.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32F45E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6210050010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8F61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optisko kabeļu uzmava gruntī (optiskā sakaru kabeļa savienojošā uzmava)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26E93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5EEA38A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5A93" w14:textId="610F760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4.13.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8649DF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6210050011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0C90B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elektronisko sakaru iekārtu ārējais skapis un konteiners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1814F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4B11AB8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DF9" w14:textId="292F595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4.14.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5297D3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6210050012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B5F6C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stacionārais radiomonitoringa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C83E7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1F9A356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8BE" w14:textId="18820E1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4.15.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5CF772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6210050302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AA5A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elektronisko sakaru kabeļu kanalizācijas aka (sakaru kanalizācijas skataka)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52B29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570AE04B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57E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D170440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Gāzapgādes tīkli</w:t>
            </w:r>
          </w:p>
        </w:tc>
      </w:tr>
      <w:tr w:rsidR="0053720E" w:rsidRPr="000E3D50" w14:paraId="65C0354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D4E" w14:textId="5063021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612EDE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3EA01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 līdz 0,005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8FBFD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1161D5E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0D9C" w14:textId="0152EFC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11BD637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F5CCD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 no 0,005 līdz 0,01 megapaskālam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BFBA7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5C5E4E3A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071" w14:textId="65C4DE6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CED48BC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0C2D8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 no 0,01 līdz 0,4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3BC76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0F351BA3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8AA" w14:textId="4C95426E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FAF535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1C482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 no 0,4 līdz 0,6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08F89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4DEE317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5D7" w14:textId="1522449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5F0E05E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DC56E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 no 0,6 līdz 1,2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FDE2A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79D3F51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632" w14:textId="5EAD108B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44DCD33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6206010106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C5D9A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 no 1,2 līdz 1,6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3A762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6D809FD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FF0" w14:textId="3060823C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2CC170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9C1D0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gāzesvads, kas zem ūdens līmeņa šķērso virszemes ūdensobjektus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12FCF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892647" w:rsidRPr="000E3D50" w14:paraId="30CEE6D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202B" w14:textId="0170F43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6BC17D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6206010108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EA930E" w14:textId="5CA37504" w:rsidR="00D5700B" w:rsidRPr="000E3D50" w:rsidRDefault="00D5700B" w:rsidP="00C14143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gāzesvads ar spiedienu no 0,4 līdz 0,6 megapaskāliem, kas atrodas ceļa zemes nodalījuma joslā tuvāk par </w:t>
            </w:r>
            <w:r w:rsidR="00C14143">
              <w:rPr>
                <w:sz w:val="28"/>
              </w:rPr>
              <w:t>5</w:t>
            </w:r>
            <w:r w:rsidRPr="000E3D50">
              <w:rPr>
                <w:sz w:val="28"/>
                <w:szCs w:val="28"/>
              </w:rPr>
              <w:t xml:space="preserve"> metriem no ceļa zemes nodalījuma joslas malas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1849A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40CE7EE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EAF" w14:textId="7F252DD2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D8F293A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6206010109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2D851E" w14:textId="2554FB6F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spiedienu, lielāku par 1,6 megapaskāliem, kas izbūvēts vai pārbūvēts pēc 2002. gada 1. septembra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588AB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4B076BC2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C89" w14:textId="505BD78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5.10.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2E1805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6206010201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05A23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spiedienu, lielāku par 1,6 megapaskāliem, un iekšējo diametru līdz 300 milimetriem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2DB1B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72A7FB3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6BE" w14:textId="6E6975F8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97E5BFC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6206010202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9BC13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spiedienu, lielāku par 1,6 megapaskāliem, un iekšējo diametru no 300 līdz 600 milimetriem (ieskaitot)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503FB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6206478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9E7" w14:textId="5EDF8FF2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5.12.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951C14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6206010203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6FA86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gāzesvads ar spiedienu, lielāku par 1,6 megapaskāliem, un iekšējo diametru, lielāku par 600 milimetriem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9BCCA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64EE064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139" w14:textId="41A223A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A79DAF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D3207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kondensāta uzglabāšanas tvertne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910EB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79C73B2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C01" w14:textId="043DED3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69198A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99DA5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gāzes regulēšanas stacija un gāzes mērīšanas stacija ar 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gāzesvada </w:t>
            </w:r>
            <w:r w:rsidRPr="000E3D50">
              <w:rPr>
                <w:sz w:val="28"/>
                <w:szCs w:val="28"/>
              </w:rPr>
              <w:t>diametru līdz 300 milimetriem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9303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C51A7E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DD8" w14:textId="56C16DDB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BC45A9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D3310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gāzes regulēšanas stacija un gāzes mērīšanas stacija ar 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gāzesvada </w:t>
            </w:r>
            <w:r w:rsidRPr="000E3D50">
              <w:rPr>
                <w:sz w:val="28"/>
                <w:szCs w:val="28"/>
              </w:rPr>
              <w:t>diametru no 300 līdz 600 milimetriem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0C0CB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2B74D574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1FB" w14:textId="55A04A77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85E899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D02B0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gāzes regulēšanas stacija un gāzes mērīšanas stacija ar 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gāzesvada </w:t>
            </w:r>
            <w:r w:rsidRPr="000E3D50">
              <w:rPr>
                <w:sz w:val="28"/>
                <w:szCs w:val="28"/>
              </w:rPr>
              <w:t>diametru, lielāku par 600 milimetriem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10BEC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547CFAB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9D34" w14:textId="0155A44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CF4BA78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A25AA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dabasgāzes kompresoru stacija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7B551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6F3568C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618" w14:textId="4D8B101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F788D3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6206020006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CE89C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>dabasgāzes</w:t>
            </w:r>
            <w:r w:rsidRPr="000E3D50">
              <w:rPr>
                <w:sz w:val="28"/>
                <w:szCs w:val="28"/>
              </w:rPr>
              <w:t xml:space="preserve"> savākšanas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87F7A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03028A4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98B" w14:textId="6AF5A20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5.19.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694FC83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A8008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skapjveida gāzes regulēšanas punkts ar gāzes ieejas spiedienu no 0,01 līdz 0,4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29648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77D292E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E19" w14:textId="6C556052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5.20.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3723B8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6206020008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63A97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skapjveida gāzes regulēšanas punkts ar gāzes ieejas spiedienu no 0,4 līdz 0,6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688C1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0C38E62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973" w14:textId="225D272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2B2101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6206020009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1FC06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skapjveida gāzes regulēšanas punkts ar gāzes ieejas spiedienu no 0,6 līdz 1,2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253A4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5E556D92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00E" w14:textId="6AB38BE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FC353E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762B5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skapjveida gāzes regulēšanas punkts ar gāzes ieejas spiedienu no 1,2 līdz 1,6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6A914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065CD3B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D22" w14:textId="050C335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7BC64D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74EAB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atsevišķās būvēs novietots gāzes regulēšanas punkts ar gāzes ieejas spiedienu no 0,4 līdz 0,6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5C3B5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0A4D0DC2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BC7" w14:textId="4019FFB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CE8FD4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4920F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atsevišķās būvēs novietots gāzes regulēšanas punkts ar gāzes ieejas spiedienu no 0,6 līdz 1,2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81DEC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0FAF643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031" w14:textId="4075213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67DE1CA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4BE1F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atsevišķās būvēs novietots gāzes regulēšanas punkts ar gāzes ieejas spiedienu no 1,2 līdz 1,6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299E6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0858B80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053" w14:textId="6889461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3DECFA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D0D19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automobiļu dabasgāzes uzpildes kompresoru stacija (AGUKS) ar gāzes uzkrāšanas spiedtvertņu kopējo saspiestās gāzes apjomu līdz 500 kubikmetriem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04A5C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2E8FE7A2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4BF" w14:textId="75523F16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A8C450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4229D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automobiļu dabasgāzes uzpildes kompresoru stacija (AGUKS) ar gāzes uzkrāšanas spiedtvertņu kopējo saspiestās gāzes apjomu, lielāku par 500 kubikmetriem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4BEB5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410C6E03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DD4" w14:textId="6F4B165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5.28.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DD78EE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6206020016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91E21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pretkorozijas elektroķīmiskās aizsardzības iekārtas anodu zemējums (gāzesvada katodaizsardzības anodzemējums)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9AC88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07DDA11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A0D" w14:textId="2EA40DD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5.29.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B5689D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F31B5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dabasgāzes krātuves urbums ārpus gāzes uzglabāšanas zonas un urbums, kas nav savienots ar dabasgāzes uzglabāšanas kolektorslāni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6D3D8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53FA7A6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E74" w14:textId="66B4116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5.30.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A63B87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6206020018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A8450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dabasgāzes krātuves urbums, kas atrodas dabasgāzes uzglabāšanas zonā un ir savienots ar kolektorslāni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6E212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21E5F98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C2F" w14:textId="250B7E06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044103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6206020019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2E484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 balonu grupu iekārta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98684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1AF5E65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304" w14:textId="44EE601B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785F68E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6206020020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505E9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automobiļu gāzes uzpildes stacijas (AGUS)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4A42E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3A2C3F6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7FE" w14:textId="07E9C0EE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34395F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6206020021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DBE9C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dabasgāzes uzpildes stacija ar gāzes uzkrāšanas spiedtvertņu kopējo saspiestās gāzes apjomu līdz 500 kubikmetriem, ja viena gāzes balona tilpums nav lielāks par 180 litriem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A4967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0E129AA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782" w14:textId="2D9B2B2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78C0CB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6206020022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CFD3AB" w14:textId="26842414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gāzes regulēšanas stacija, ja šī stacija izbūvēta vai  pārbūvēta pēc 2002. gada 1. septembra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F81A3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7EE84617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1DC" w14:textId="34D23B1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BB3DE27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6206020023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5E7A7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mājas regulators ar gāzes ieejas spiedienu līdz 0,4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8D5AF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02145FA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AAD" w14:textId="00320B12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C98AE5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6206020024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64072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mājas regulators ar gāzes ieejas spiedienu no 0,4 līdz 0,6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72758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475A7EB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47F" w14:textId="1ADF74F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53300E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6206020025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B58212" w14:textId="3529AFB8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mājas regulators ar gāzes ieejas spiedienu, lielāku par 0,6 megapaskāliem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4BA73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217C18D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4FB" w14:textId="0F60FA1D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44C5B5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6206040001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99AB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sašķidrinātas ogļūdeņražu gāzes balonu noliktava un tirdzniecības punkts ar viena gāzes balona tilpumu līdz 50 litriem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91EE9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1A94600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F3E" w14:textId="1667F70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5.39.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0DFA288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6206040002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6B206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sašķidrinātas ogļūdeņražu gāzes balonu noliktava un tirdzniecības punkts ar viena gāzes balona tilpumu, lielāku par 50 litriem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C7304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1AE7021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C0B" w14:textId="2D7CFF9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5.40.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64A5A1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6206040003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6FD564" w14:textId="43A3AF73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sašķidrinātas ogļūdeņražu gāzes pazemes cisternu (rezervuāru) grupu iekārta, 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>izņemot automobiļu gāzes uzpildes staciju (AGUS) tvertnes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5A226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675870A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8EC" w14:textId="2F653BB6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5.41.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BE81F4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6206040004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049C9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sašķidrinātas ogļūdeņražu gāzes noliktava, krātuve un 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ar tām saistītā </w:t>
            </w:r>
            <w:r w:rsidRPr="000E3D50">
              <w:rPr>
                <w:sz w:val="28"/>
                <w:szCs w:val="28"/>
              </w:rPr>
              <w:t>uzpildes stacija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F836B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D5700B" w:rsidRPr="000E3D50" w14:paraId="6CA2896A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43D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53490C5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Ģeodēziskā tīkla punkti</w:t>
            </w:r>
          </w:p>
        </w:tc>
      </w:tr>
      <w:tr w:rsidR="0053720E" w:rsidRPr="000E3D50" w14:paraId="2A3E870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C06" w14:textId="59B08D62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E34570A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1000000002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FBF1B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globālās pozicionēšanas tīkla 0. klases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743C6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1A4FAE74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268" w14:textId="652CC16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20DBD97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1000000003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2F339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ģeomagnētiskā tīkla 1. klases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DA99E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7013A69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90F" w14:textId="0103FC8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E9F6B3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1000000004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E2210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gravimetriskā tīkla 1. klases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1A253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3930CC2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4CA" w14:textId="10FBDA2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F237EB2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1000000005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C026D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cits ģeodēziskā tīkla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DE39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D5700B" w:rsidRPr="000E3D50" w14:paraId="26DEE246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C48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DB94026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Hidrotehniskās un meliorācijas būves un ierīces</w:t>
            </w:r>
          </w:p>
        </w:tc>
      </w:tr>
      <w:tr w:rsidR="0053720E" w:rsidRPr="000E3D50" w14:paraId="2EF4968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638E" w14:textId="28EBECF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7472D68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3201000001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A5BB0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krājbaseins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0604D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16A442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A00" w14:textId="7DEEC84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70CCBB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3202020001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F0264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aizsargdambis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F9B38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līnija, </w:t>
            </w: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33D6F8A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F7F" w14:textId="4C86871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E21AED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3203000001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3E82A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aizsprosts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26C16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2D57C74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6F2" w14:textId="5FF8D15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D5BCF0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3203010003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22F71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slūžas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6E379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līnija, daudzstūris</w:t>
            </w:r>
          </w:p>
        </w:tc>
      </w:tr>
      <w:tr w:rsidR="0053720E" w:rsidRPr="000E3D50" w14:paraId="3DC13FE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281" w14:textId="678511C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4BAD29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3205010003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2CC4E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ūdensnoteka lauksaimniecībā izmantojamās zemēs vai meža zemēs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8A2BD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līnija, daudzstūris</w:t>
            </w:r>
          </w:p>
        </w:tc>
      </w:tr>
      <w:tr w:rsidR="0053720E" w:rsidRPr="000E3D50" w14:paraId="5B58268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ED5" w14:textId="77092C67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81D5C4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3205060201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69833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polderu sūkņu stacija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DB4E5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punkts, </w:t>
            </w: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5104F3D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695" w14:textId="35F9757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D2E308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3205060204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8F2E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liela diametra kolektors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5A65E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līnija, daudzstūris</w:t>
            </w:r>
          </w:p>
        </w:tc>
      </w:tr>
      <w:tr w:rsidR="0053720E" w:rsidRPr="000E3D50" w14:paraId="4C886D0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DAD" w14:textId="3E1B13A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452BAE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3207000006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D89CE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hidrometrisko novērojumu postenis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07850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64C85F0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5C5" w14:textId="2FCD5F22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7.9.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2CBF0EE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3207000007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E6B68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aizsprosta drošuma noteikšanas kontrolmērietaise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F5FBC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18AB4390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F2F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231B9A2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Naftas produktu un bīstamo ķīmisko vielu infrastruktūras objekti</w:t>
            </w:r>
          </w:p>
        </w:tc>
      </w:tr>
      <w:tr w:rsidR="0053720E" w:rsidRPr="000E3D50" w14:paraId="33D1708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844" w14:textId="74C76C0C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8.1.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81D684E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5208130001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375F0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tilpne, kuras ietilpība ir lielāka par 200 kubikmetriem un kas paredzēta naftas un naftas produktu iepludināšanai avārijas gadījumā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46C3C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52AA82A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11A" w14:textId="2188FA4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8.2.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F4C07A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5208130002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CFA8F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tilpne, kuras ietilpība ir lielāka par 10 kubikmetriem un kas paredzēta bīstamo ķīmisko vielu un produktu iepludināšanai avārijas gadījumā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9267F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27003DE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756" w14:textId="1EF546B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8.3.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0DD407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6207010001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FDB54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>naftas un</w:t>
            </w:r>
            <w:r w:rsidRPr="000E3D50">
              <w:rPr>
                <w:sz w:val="28"/>
                <w:szCs w:val="28"/>
              </w:rPr>
              <w:t xml:space="preserve"> naftas produktu cauruļvads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1FF4D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0B2F6DE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5C4" w14:textId="42A594D2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8.4.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0A26D0A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6211040001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3DF47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degvielas uzpildes stacija un automašīnu degvielas uzpildes iekārta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D97A2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līnija, daudzstūris</w:t>
            </w:r>
          </w:p>
        </w:tc>
      </w:tr>
      <w:tr w:rsidR="0053720E" w:rsidRPr="000E3D50" w14:paraId="3EFFA54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570" w14:textId="654B0FA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8.5.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80CA972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6401000001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CD598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bīstamu ķīmisko vielu un produktu cauruļvads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EF4A3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0DD7D84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9710" w14:textId="0BA58CC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8.6.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D77229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6401000002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76FCB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naftas un naftas produktu, bīstamu ķīmisko vielu un produktu pārsūknēšanas un iepildīšanas stacija, rezervuāru parks, iepildīšanas un izliešanas estakāde, piestātne un muliņš, uzsildīšanas punkts, noliktava, krātuve, pārstrādes un pārkraušanas uzņēmums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C97D4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5305430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F5B" w14:textId="6916B72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8.7.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1ACD11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6401000003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DD25D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ogļūdeņražu ieguves vieta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01401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1A304204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049" w14:textId="277E80CF" w:rsidR="00D5700B" w:rsidRPr="000E3D50" w:rsidRDefault="00B736F5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8.8.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</w:tcPr>
          <w:p w14:paraId="0256CF5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>6401000004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5D775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ogļūdeņražu izpētes un ieguves vieta jūrā 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B79DD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>daudzstūris</w:t>
            </w:r>
          </w:p>
        </w:tc>
      </w:tr>
      <w:tr w:rsidR="00D5700B" w:rsidRPr="000E3D50" w14:paraId="6F8590D1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4A4D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76C4450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Navigācijas tehniskie līdzekļi</w:t>
            </w:r>
          </w:p>
        </w:tc>
      </w:tr>
      <w:tr w:rsidR="0053720E" w:rsidRPr="000E3D50" w14:paraId="0722909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75F" w14:textId="3B204CE8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9.1.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A4ED4A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3206010002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420A14" w14:textId="54B15F4A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citi kuģošanas navigācijas tehniskie līdzekļi (krasta zīme, krasta ugunszīme, molu uguns, vadlīniju zīme u.c</w:t>
            </w:r>
            <w:r w:rsidR="00904F3A" w:rsidRPr="000E3D50">
              <w:rPr>
                <w:sz w:val="28"/>
                <w:szCs w:val="28"/>
              </w:rPr>
              <w:t>.</w:t>
            </w:r>
            <w:r w:rsidRPr="000E3D50">
              <w:rPr>
                <w:sz w:val="28"/>
                <w:szCs w:val="28"/>
              </w:rPr>
              <w:t>), izņemot bāku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89663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73AF92C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C94" w14:textId="6133339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9.2.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11F528F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3206010101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EF4C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bāka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F1D61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3563DFF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613" w14:textId="044F743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9.3.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18486E3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3206010102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37801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dzīvojamā ēka vai cita būve, kuru izmanto par kuģošanas drošībai paredzēto navigācijas tehnisko līdzekli, kas noteikts normatīvajos aktos jūrlietu pārvaldes un jūras drošības jomā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39D31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00CFA77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812" w14:textId="772915B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9.4.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3781B3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3206010103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B9877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stacionārs kuģošanas drošībai paredzēts navigācijas tehniskais līdzeklis jūrā, izņemot bāku, kas noteikts normatīvajos aktos jūrlietu pārvaldes un jūras drošības jomā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8EC2A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6B20CC4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040" w14:textId="7E335490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9.5.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002A8E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5208220700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174A9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navigācijas tehniskais līdzeklis aviācijas gaisa kuģu lidojumu drošības nodrošināšanai – riņķa darbības iekārta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95491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045D5012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F26" w14:textId="124009FB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9.6.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F656FD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5208220800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807F8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navigācijas tehniskais līdzeklis aviācijas gaisa kuģu lidojumu drošības nodrošināšanai – virzienu darbības iekārta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A9DBA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2A5BEEF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C50" w14:textId="3DCBAAC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9.7.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B0EBE43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5208220900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A5E8D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navigācijas tehniskais līdzeklis, kas paredzēts valsts aizsardzības vajadzībām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E1FAB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73B66C9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ADA" w14:textId="4963E19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9.8.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D71DB9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5208221000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2D54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militārais jūras novērošanas tehniskais līdzeklis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BCC3F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20B09F77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2FE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0329CA8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Objekti, kuriem noteiktas paaugstinātas sanitārās prasības</w:t>
            </w:r>
          </w:p>
        </w:tc>
      </w:tr>
      <w:tr w:rsidR="0053720E" w:rsidRPr="000E3D50" w14:paraId="5769A0A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82E" w14:textId="17D278BC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2C37F48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F6CD7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atkritumu izgāztuve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42B2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735B48B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806" w14:textId="006E8916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545B79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A1ED0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atkritumu apglabāšanas poligons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0F346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863566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569" w14:textId="2B8DBABB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10.3.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BD0982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69BCD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notekūdeņu attīrīšanas ietaise ar slēgtu apstrādi visā ciklā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7DCE6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02C5BA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386" w14:textId="7741521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45D9C9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4C4C0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notekūdeņu attīrīšanas ietaise ar atklātām notekūdeņu apstrādes tilpnēm un slēgtu dūņu apstrādi vai slēgtu to uzglabāšanu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0E85B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1540069C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D69" w14:textId="1FF6ACC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1CBA54A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90DEC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notekūdeņu attīrīšanas ietaise ar atklātu notekūdeņu apstrādi un atklātiem dūņu laukiem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C0386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24FE4837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D93" w14:textId="555053D8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F29255E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5208070006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8B4F6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slēgta tipa filtrācijas lauks, kurā ietek attīrīts ūdens no slēgta tipa bioloģiskajām attīrīšanas ietaisēm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7119F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C69786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8E4" w14:textId="05AD6CB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E9E948A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B5203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pārtikā neizmantojamo dzīvnieku izcelsmes blakusproduktu lieljaudas sadedzināšanas </w:t>
            </w:r>
            <w:r w:rsidRPr="000E3D50">
              <w:rPr>
                <w:sz w:val="28"/>
                <w:szCs w:val="28"/>
              </w:rPr>
              <w:lastRenderedPageBreak/>
              <w:t>uzņēmums ar sadedzināšanas jaudu, sākot no 50 kilogramiem stundā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A1ACA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daudzstūris</w:t>
            </w:r>
          </w:p>
        </w:tc>
      </w:tr>
      <w:tr w:rsidR="0053720E" w:rsidRPr="000E3D50" w14:paraId="11CB4A8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8CB" w14:textId="6930B438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B2A084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5208070008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8C259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pārtikā neizmantojamo dzīvnieku izcelsmes blakusproduktu pārstrādes uzņēmums, kas pārstrādā 1. un 2. kategorijas blakusproduktus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8A181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0876F872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A66" w14:textId="0C7EBF5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7E82977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5208070009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8B8EF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atklāts notekūdeņu attīrīšanas filtrācijas lauks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F8D10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698BC97A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23D" w14:textId="757EE46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10.10.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3651A2C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5209020001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A9E5E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kapsēta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E663B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5764E4A3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C66" w14:textId="200E7E3F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10.11.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328C14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5209020002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8C24B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dzīvnieku kapsēta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69BC2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585C06E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1655" w14:textId="670DFD8B" w:rsidR="00D5700B" w:rsidRPr="000E3D50" w:rsidRDefault="00B736F5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10.12.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</w:tcPr>
          <w:p w14:paraId="35F9A1E8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>5209020003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C511C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>dzīvnieku kapsēta, kurā ir aprakti ar Sibīrijas mēri nobeigušies dzīvnieki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46F61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>daudzstūris</w:t>
            </w:r>
          </w:p>
        </w:tc>
      </w:tr>
      <w:tr w:rsidR="00D5700B" w:rsidRPr="000E3D50" w14:paraId="3BE42966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1DC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1FFC2E2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Purvi</w:t>
            </w:r>
          </w:p>
        </w:tc>
      </w:tr>
      <w:tr w:rsidR="0053720E" w:rsidRPr="000E3D50" w14:paraId="498F61C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AF7" w14:textId="1EC4A25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11.1.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152889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4203010001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4DC63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purvs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B9236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551C300A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272D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396A3F1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Siltumtīkli</w:t>
            </w:r>
          </w:p>
        </w:tc>
      </w:tr>
      <w:tr w:rsidR="0053720E" w:rsidRPr="000E3D50" w14:paraId="7F462E8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128" w14:textId="78951CE6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12.1.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1DDE6F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6205010001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F3280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bezkanāla pazemes siltumtīklu cauruļvads, termofikācijas, tvaika un kondensāta cauruļvadi siltumtrašu kanālos (pazemes siltumtrases vads)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52EC7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4445806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BB5" w14:textId="0B82AB54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12.2.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F5AB08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6205010002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31FED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pazemes siltumapgādes iekārta un būve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0B082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5A9AA29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2B9" w14:textId="2EF36E16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12.3.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EACE03C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6205040001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232D2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virszemes termofikācijas un tvaika cauruļvads ar siltumizolāciju (virszemes siltumtrases vads), diametrs līdz 400 milimetriem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7CBF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37EC798B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D66" w14:textId="4BD32127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12.4.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F61881E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6205040002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AF9402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virszemes termofikācijas un tvaika cauruļvads ar siltumizolāciju (virszemes siltumtrases vads), diametrs 400 milimetri un lielāks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CDD18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3C70CD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E3E" w14:textId="7DABA2DD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12.5.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A6674B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6205040003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9828D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virszemes sadales iekārta un siltuma punkts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634E7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2A6C9895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E0F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8ADB103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Teleskopi</w:t>
            </w:r>
          </w:p>
        </w:tc>
      </w:tr>
      <w:tr w:rsidR="0053720E" w:rsidRPr="000E3D50" w14:paraId="5B848A0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376" w14:textId="3C94065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13.1.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05CACB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5A899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optiskais teleskops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5D975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53720E" w:rsidRPr="000E3D50" w14:paraId="1383439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DB7" w14:textId="15C46D29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13.2.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63F2E5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E0B30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radioteleskops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4169C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</w:t>
            </w:r>
          </w:p>
        </w:tc>
      </w:tr>
      <w:tr w:rsidR="00D5700B" w:rsidRPr="000E3D50" w14:paraId="540D123D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B52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6847F1A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Ūdens ņemšanas vietas</w:t>
            </w:r>
          </w:p>
        </w:tc>
      </w:tr>
      <w:tr w:rsidR="0053720E" w:rsidRPr="000E3D50" w14:paraId="005D2A15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980" w14:textId="2B9C75CB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14.1.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884B71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3101020017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709AB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ūdens ņemšanas vieta dabiskā ūdenstecē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B27A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58883EAF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723" w14:textId="2C5FB38E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14.2.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0985356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3101020018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C1E63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ūdens ņemšanas vieta dabiskā ūdenstilpē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AA6F9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77C8A39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44F" w14:textId="6E781B03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14.3.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3E73AC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3101020019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C5C1E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pazemes ūdens ņemšanas vieta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AD635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0D88FB25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7C0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F857292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Ūdensvada un kanalizācijas tīkli</w:t>
            </w:r>
          </w:p>
        </w:tc>
      </w:tr>
      <w:tr w:rsidR="0053720E" w:rsidRPr="000E3D50" w14:paraId="47D6C26C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571" w14:textId="10B1266C" w:rsidR="00D5700B" w:rsidRPr="000E3D50" w:rsidRDefault="00EB2AF3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15.1</w:t>
            </w:r>
            <w:r w:rsidR="00C26B78" w:rsidRPr="000E3D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067397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6203010002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133B0F" w14:textId="79D81E7E" w:rsidR="00D5700B" w:rsidRPr="000E3D50" w:rsidRDefault="00D5700B" w:rsidP="00C14143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kanalizācijas spiedvads, kas atrodas dziļāk par </w:t>
            </w:r>
            <w:r w:rsidR="00C14143">
              <w:rPr>
                <w:sz w:val="28"/>
              </w:rPr>
              <w:t>2</w:t>
            </w:r>
            <w:r w:rsidR="00062349">
              <w:rPr>
                <w:sz w:val="28"/>
                <w:szCs w:val="28"/>
              </w:rPr>
              <w:t xml:space="preserve"> </w:t>
            </w:r>
            <w:r w:rsidRPr="000E3D50">
              <w:rPr>
                <w:sz w:val="28"/>
                <w:szCs w:val="28"/>
              </w:rPr>
              <w:t>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CD58D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7CA97BE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331" w14:textId="7D98F94D" w:rsidR="00D5700B" w:rsidRPr="000E3D50" w:rsidRDefault="00EB2AF3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15.2</w:t>
            </w:r>
            <w:r w:rsidR="00C26B78" w:rsidRPr="000E3D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468DCF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6203010101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F2CCF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pašteces kanalizācijas vads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AE380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325E72C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345" w14:textId="70A0FDAC" w:rsidR="00D5700B" w:rsidRPr="000E3D50" w:rsidRDefault="00EB2AF3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15.3</w:t>
            </w:r>
            <w:r w:rsidR="00C26B78" w:rsidRPr="000E3D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2C9BE6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6203020101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9A089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lietus kanalizācijas vads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48C29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631E93DA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8D4" w14:textId="6B30B5AE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15.</w:t>
            </w:r>
            <w:r w:rsidR="00EB2AF3" w:rsidRPr="000E3D50">
              <w:rPr>
                <w:sz w:val="28"/>
                <w:szCs w:val="28"/>
              </w:rPr>
              <w:t>4</w:t>
            </w:r>
            <w:r w:rsidRPr="000E3D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2FEFC5C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6203030001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242C43" w14:textId="1FF4C019" w:rsidR="00D5700B" w:rsidRPr="000E3D50" w:rsidRDefault="00D5700B" w:rsidP="00C14143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 xml:space="preserve">kanalizācijas spiedvads, kas atrodas līdz </w:t>
            </w:r>
            <w:r w:rsidR="00C14143">
              <w:rPr>
                <w:sz w:val="28"/>
              </w:rPr>
              <w:t>2</w:t>
            </w:r>
            <w:r w:rsidRPr="000E3D50">
              <w:rPr>
                <w:sz w:val="28"/>
                <w:szCs w:val="28"/>
              </w:rPr>
              <w:t xml:space="preserve"> metru dziļumam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C2F42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508AB5FA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7CD" w14:textId="6B176542" w:rsidR="00D5700B" w:rsidRPr="000E3D50" w:rsidRDefault="00EB2AF3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15.5</w:t>
            </w:r>
            <w:r w:rsidR="00C26B78" w:rsidRPr="000E3D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0A132A3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6204010001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2075C6" w14:textId="52CC7896" w:rsidR="00D5700B" w:rsidRPr="000E3D50" w:rsidRDefault="00D5700B" w:rsidP="00C14143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ūdensvads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0E3D50">
              <w:rPr>
                <w:sz w:val="28"/>
                <w:szCs w:val="28"/>
              </w:rPr>
              <w:t xml:space="preserve"> kas atrodas līdz </w:t>
            </w:r>
            <w:r w:rsidR="00C14143">
              <w:rPr>
                <w:sz w:val="28"/>
              </w:rPr>
              <w:t>2</w:t>
            </w:r>
            <w:r w:rsidRPr="000E3D50">
              <w:rPr>
                <w:sz w:val="28"/>
                <w:szCs w:val="28"/>
              </w:rPr>
              <w:t xml:space="preserve"> metru dziļumam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530F9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48E5277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DA5" w14:textId="0B999527" w:rsidR="00D5700B" w:rsidRPr="000E3D50" w:rsidRDefault="00EB2AF3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15.6</w:t>
            </w:r>
            <w:r w:rsidR="00C26B78" w:rsidRPr="000E3D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5A23D6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6204010002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195E38" w14:textId="3E289D0B" w:rsidR="00D5700B" w:rsidRPr="000E3D50" w:rsidRDefault="00D5700B" w:rsidP="00C14143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ūdensvads</w:t>
            </w:r>
            <w:r w:rsidRPr="000E3D50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0E3D50">
              <w:rPr>
                <w:sz w:val="28"/>
                <w:szCs w:val="28"/>
              </w:rPr>
              <w:t xml:space="preserve"> kas atrodas dziļāk par </w:t>
            </w:r>
            <w:r w:rsidR="00C14143">
              <w:rPr>
                <w:sz w:val="28"/>
              </w:rPr>
              <w:t>2</w:t>
            </w:r>
            <w:r w:rsidRPr="000E3D50">
              <w:rPr>
                <w:sz w:val="28"/>
                <w:szCs w:val="28"/>
              </w:rPr>
              <w:t xml:space="preserve"> metriem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407C1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</w:t>
            </w:r>
          </w:p>
        </w:tc>
      </w:tr>
      <w:tr w:rsidR="0053720E" w:rsidRPr="000E3D50" w14:paraId="16C9721C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BE6" w14:textId="5AD60AB7" w:rsidR="00D5700B" w:rsidRPr="000E3D50" w:rsidRDefault="00EB2AF3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15.7</w:t>
            </w:r>
            <w:r w:rsidR="00C26B78" w:rsidRPr="000E3D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C88D934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6211050102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0160C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drenāžkanalizācijas vads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EA97A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līnija, daudzstūris</w:t>
            </w:r>
          </w:p>
        </w:tc>
      </w:tr>
      <w:tr w:rsidR="00D5700B" w:rsidRPr="000E3D50" w14:paraId="2433F348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0BB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202AC77E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Valsts aizsardzības objekti</w:t>
            </w:r>
          </w:p>
        </w:tc>
      </w:tr>
      <w:tr w:rsidR="0053720E" w:rsidRPr="000E3D50" w14:paraId="694E5C6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812" w14:textId="6065FE0C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16.1.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8BBEF5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1000000007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DA306E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valsts aizsardzības objekts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0B28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D5700B" w:rsidRPr="000E3D50" w14:paraId="22B3104E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5ED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493BC7E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Valsts aizsargājamie kultūras pieminekļi</w:t>
            </w:r>
          </w:p>
        </w:tc>
      </w:tr>
      <w:tr w:rsidR="0053720E" w:rsidRPr="000E3D50" w14:paraId="4EBD9E80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4B4" w14:textId="43CFFDF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17.1.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80F6B75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5209030001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9A6131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kultūras piemineklis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8F47AD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2E738D09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F92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C08F388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Valsts meteoroloģisko un hidroloģisko novērojumu stacijas un hidrometriskie posteņi un citi stacionārie valsts nozīmes monitoringa punkti un posteņi</w:t>
            </w:r>
          </w:p>
        </w:tc>
      </w:tr>
      <w:tr w:rsidR="0053720E" w:rsidRPr="000E3D50" w14:paraId="390152C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A03" w14:textId="1D4E738D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054DC378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3207000001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5085EC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sauszemes hidrometrisko (hidroloģisko) novērojumu postenis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2E7279" w14:textId="77777777" w:rsidR="00D5700B" w:rsidRPr="000E3D50" w:rsidRDefault="00D5700B" w:rsidP="009928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D50">
              <w:rPr>
                <w:sz w:val="28"/>
                <w:szCs w:val="28"/>
              </w:rPr>
              <w:t xml:space="preserve">punkts, </w:t>
            </w:r>
          </w:p>
          <w:p w14:paraId="77EA4739" w14:textId="77777777" w:rsidR="00D5700B" w:rsidRPr="000E3D50" w:rsidRDefault="00D5700B" w:rsidP="009928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līnija, </w:t>
            </w:r>
          </w:p>
          <w:p w14:paraId="71BB498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6C318F91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85AD" w14:textId="65B3B00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18.2.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15EF358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3207000002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AA6B5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jūras piekrastes hidrometrisko (hidroloģisko) novērojumu postenis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E49018" w14:textId="77777777" w:rsidR="00D5700B" w:rsidRPr="000E3D50" w:rsidRDefault="00D5700B" w:rsidP="009928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D50">
              <w:rPr>
                <w:sz w:val="28"/>
                <w:szCs w:val="28"/>
              </w:rPr>
              <w:t xml:space="preserve">punkts, </w:t>
            </w:r>
          </w:p>
          <w:p w14:paraId="1178B7FF" w14:textId="77777777" w:rsidR="00D5700B" w:rsidRPr="000E3D50" w:rsidRDefault="00D5700B" w:rsidP="009928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D50">
              <w:rPr>
                <w:rFonts w:eastAsia="Calibri"/>
                <w:sz w:val="28"/>
                <w:szCs w:val="28"/>
                <w:lang w:eastAsia="en-US"/>
              </w:rPr>
              <w:t xml:space="preserve">līnija, </w:t>
            </w:r>
          </w:p>
          <w:p w14:paraId="5F376BDB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670C562E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3CE" w14:textId="3973F0A7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18.3.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4FC0F7D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3207000003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EB1D7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pazemes ūdeņu valsts monitoringa postenis un dziļurbums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D5CC5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0317C3E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E3B" w14:textId="2FE40BCA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18.4.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055E060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3207000004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D8EC7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seismoloģiskais monitoringa postenis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B423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757ABA0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D76" w14:textId="5AA5050B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18.5.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70826677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3207000005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A1E8D4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citi stacionāri valsts nozīmes monitoringa punkti un posteņi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6DE1C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70D7F88D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D43" w14:textId="07BF6DD6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18.6.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9E9882B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5208220501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198F46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stacionārs valsts nozīmes meteoroloģisko novērojumu monitoringa punkts vai postenis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9A3460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228F0B0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37A" w14:textId="55E5615D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18.7.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17C8B93E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5208220502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7742A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meteoroloģisko novērojumu stacijas vai posteņa novērojumu laukums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451DA5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daudzstūris</w:t>
            </w:r>
          </w:p>
        </w:tc>
      </w:tr>
      <w:tr w:rsidR="0053720E" w:rsidRPr="000E3D50" w14:paraId="46408956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4FA" w14:textId="5BD51695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18.8.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6A79C5D1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5208220503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A6CB73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meteoroloģisko novērojumu postenis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7E388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53720E" w:rsidRPr="000E3D50" w14:paraId="25DE8A6A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32C" w14:textId="18D03E41" w:rsidR="00D5700B" w:rsidRPr="000E3D50" w:rsidRDefault="00C26B78" w:rsidP="00E16F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18.9.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480C2B09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5208220504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DBE01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meteoroloģiskā radiolokācijas iekārta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31D5A9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punkts, daudzstūris</w:t>
            </w:r>
          </w:p>
        </w:tc>
      </w:tr>
      <w:tr w:rsidR="00D5700B" w:rsidRPr="000E3D50" w14:paraId="55E4E86E" w14:textId="77777777" w:rsidTr="001A41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C10" w14:textId="77777777" w:rsidR="00D5700B" w:rsidRPr="000E3D50" w:rsidRDefault="00D5700B" w:rsidP="00E16F1A">
            <w:pPr>
              <w:jc w:val="both"/>
              <w:rPr>
                <w:bCs/>
                <w:sz w:val="28"/>
                <w:szCs w:val="28"/>
              </w:rPr>
            </w:pPr>
            <w:r w:rsidRPr="000E3D50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0" w:type="auto"/>
            <w:gridSpan w:val="3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33516D8F" w14:textId="77777777" w:rsidR="00D5700B" w:rsidRPr="000E3D50" w:rsidRDefault="00D5700B" w:rsidP="00992802">
            <w:pPr>
              <w:jc w:val="both"/>
              <w:rPr>
                <w:b/>
                <w:bCs/>
                <w:sz w:val="28"/>
                <w:szCs w:val="28"/>
              </w:rPr>
            </w:pPr>
            <w:r w:rsidRPr="000E3D50">
              <w:rPr>
                <w:b/>
                <w:bCs/>
                <w:sz w:val="28"/>
                <w:szCs w:val="28"/>
              </w:rPr>
              <w:t>Virszemes ūdensobjekti</w:t>
            </w:r>
          </w:p>
        </w:tc>
      </w:tr>
      <w:tr w:rsidR="0053720E" w:rsidRPr="000E3D50" w14:paraId="635F1078" w14:textId="77777777" w:rsidTr="00904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9DD" w14:textId="07F0FB37" w:rsidR="00D5700B" w:rsidRPr="000E3D50" w:rsidRDefault="00C26B78" w:rsidP="00D5700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lastRenderedPageBreak/>
              <w:t>19.1.</w:t>
            </w:r>
          </w:p>
        </w:tc>
        <w:tc>
          <w:tcPr>
            <w:tcW w:w="0" w:type="auto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14:paraId="59425E52" w14:textId="77777777" w:rsidR="00D5700B" w:rsidRPr="000E3D50" w:rsidRDefault="00D5700B" w:rsidP="009928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3101020001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29643A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virszemes ūdensobjekts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F6E93F" w14:textId="77777777" w:rsidR="00D5700B" w:rsidRPr="000E3D50" w:rsidRDefault="00D5700B" w:rsidP="00992802">
            <w:pPr>
              <w:jc w:val="both"/>
              <w:rPr>
                <w:sz w:val="28"/>
                <w:szCs w:val="28"/>
              </w:rPr>
            </w:pPr>
            <w:r w:rsidRPr="000E3D50">
              <w:rPr>
                <w:sz w:val="28"/>
                <w:szCs w:val="28"/>
              </w:rPr>
              <w:t>līnija, daudzstūris</w:t>
            </w:r>
          </w:p>
        </w:tc>
      </w:tr>
    </w:tbl>
    <w:p w14:paraId="5107ABBA" w14:textId="77777777" w:rsidR="00375D8E" w:rsidRPr="000E3D50" w:rsidRDefault="00375D8E" w:rsidP="00C26B78">
      <w:pPr>
        <w:jc w:val="both"/>
        <w:rPr>
          <w:sz w:val="28"/>
          <w:szCs w:val="28"/>
        </w:rPr>
      </w:pPr>
    </w:p>
    <w:p w14:paraId="2E53DA22" w14:textId="77777777" w:rsidR="00375D8E" w:rsidRPr="000E3D50" w:rsidRDefault="00375D8E" w:rsidP="00C26B78">
      <w:pPr>
        <w:rPr>
          <w:sz w:val="28"/>
          <w:szCs w:val="28"/>
        </w:rPr>
      </w:pPr>
    </w:p>
    <w:p w14:paraId="48898281" w14:textId="1850F85D" w:rsidR="00661656" w:rsidRPr="000E3D50" w:rsidRDefault="00661656" w:rsidP="00661656">
      <w:pPr>
        <w:tabs>
          <w:tab w:val="right" w:pos="9074"/>
        </w:tabs>
        <w:rPr>
          <w:sz w:val="28"/>
          <w:szCs w:val="28"/>
        </w:rPr>
      </w:pPr>
      <w:r w:rsidRPr="000E3D50">
        <w:rPr>
          <w:sz w:val="28"/>
          <w:szCs w:val="28"/>
        </w:rPr>
        <w:t>Ministru prezidenta biedrs,</w:t>
      </w:r>
    </w:p>
    <w:p w14:paraId="5E60785C" w14:textId="77777777" w:rsidR="00661656" w:rsidRPr="000E3D50" w:rsidRDefault="00661656" w:rsidP="00661656">
      <w:pPr>
        <w:tabs>
          <w:tab w:val="right" w:pos="9074"/>
        </w:tabs>
        <w:rPr>
          <w:sz w:val="28"/>
          <w:szCs w:val="28"/>
        </w:rPr>
      </w:pPr>
      <w:r w:rsidRPr="000E3D50">
        <w:rPr>
          <w:sz w:val="28"/>
          <w:szCs w:val="28"/>
        </w:rPr>
        <w:t>tieslietu ministrs</w:t>
      </w:r>
      <w:r w:rsidRPr="000E3D50">
        <w:rPr>
          <w:sz w:val="28"/>
          <w:szCs w:val="28"/>
        </w:rPr>
        <w:tab/>
        <w:t>Jānis Bordāns</w:t>
      </w:r>
    </w:p>
    <w:p w14:paraId="61E422D7" w14:textId="2F6B758E" w:rsidR="00375D8E" w:rsidRPr="000E3D50" w:rsidRDefault="00375D8E" w:rsidP="005D2147">
      <w:pPr>
        <w:tabs>
          <w:tab w:val="right" w:pos="9074"/>
        </w:tabs>
        <w:rPr>
          <w:sz w:val="28"/>
          <w:szCs w:val="28"/>
        </w:rPr>
      </w:pPr>
    </w:p>
    <w:p w14:paraId="5548B250" w14:textId="77777777" w:rsidR="00375D8E" w:rsidRPr="000E3D50" w:rsidRDefault="00375D8E" w:rsidP="00C26B78">
      <w:pPr>
        <w:jc w:val="both"/>
        <w:rPr>
          <w:sz w:val="28"/>
          <w:szCs w:val="28"/>
          <w:lang w:eastAsia="en-US"/>
        </w:rPr>
      </w:pPr>
      <w:r w:rsidRPr="000E3D50">
        <w:rPr>
          <w:sz w:val="28"/>
          <w:szCs w:val="28"/>
          <w:lang w:eastAsia="en-US"/>
        </w:rPr>
        <w:t>Iesniedzējs:</w:t>
      </w:r>
    </w:p>
    <w:p w14:paraId="60ED94E8" w14:textId="77777777" w:rsidR="00375D8E" w:rsidRPr="000E3D50" w:rsidRDefault="00375D8E" w:rsidP="00C26B78">
      <w:pPr>
        <w:jc w:val="both"/>
        <w:rPr>
          <w:sz w:val="28"/>
          <w:szCs w:val="28"/>
          <w:lang w:eastAsia="en-US"/>
        </w:rPr>
      </w:pPr>
      <w:r w:rsidRPr="000E3D50">
        <w:rPr>
          <w:sz w:val="28"/>
          <w:szCs w:val="28"/>
          <w:lang w:eastAsia="en-US"/>
        </w:rPr>
        <w:t>Tieslietu ministrijas</w:t>
      </w:r>
    </w:p>
    <w:p w14:paraId="15766D10" w14:textId="77777777" w:rsidR="002F0AF8" w:rsidRPr="00B709D6" w:rsidRDefault="00375D8E" w:rsidP="00C26B78">
      <w:pPr>
        <w:tabs>
          <w:tab w:val="right" w:pos="9074"/>
        </w:tabs>
        <w:rPr>
          <w:sz w:val="28"/>
          <w:szCs w:val="28"/>
        </w:rPr>
      </w:pPr>
      <w:r w:rsidRPr="000E3D50">
        <w:rPr>
          <w:sz w:val="28"/>
          <w:szCs w:val="28"/>
        </w:rPr>
        <w:t>valsts sekretārs</w:t>
      </w:r>
      <w:r w:rsidRPr="000E3D50">
        <w:rPr>
          <w:sz w:val="28"/>
          <w:szCs w:val="28"/>
        </w:rPr>
        <w:tab/>
        <w:t>Raivis Kronbergs</w:t>
      </w:r>
    </w:p>
    <w:sectPr w:rsidR="002F0AF8" w:rsidRPr="00B709D6" w:rsidSect="0064509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29B2" w14:textId="77777777" w:rsidR="00A97E5A" w:rsidRDefault="00A97E5A">
      <w:r>
        <w:separator/>
      </w:r>
    </w:p>
  </w:endnote>
  <w:endnote w:type="continuationSeparator" w:id="0">
    <w:p w14:paraId="77763637" w14:textId="77777777" w:rsidR="00A97E5A" w:rsidRDefault="00A97E5A">
      <w:r>
        <w:continuationSeparator/>
      </w:r>
    </w:p>
  </w:endnote>
  <w:endnote w:type="continuationNotice" w:id="1">
    <w:p w14:paraId="73CAB2F6" w14:textId="77777777" w:rsidR="00A97E5A" w:rsidRDefault="00A97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CF98B" w14:textId="7B06784E" w:rsidR="00B45F64" w:rsidRPr="0044210E" w:rsidRDefault="00B45F64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B9289E">
      <w:rPr>
        <w:noProof/>
        <w:sz w:val="20"/>
        <w:szCs w:val="20"/>
      </w:rPr>
      <w:t>TMnotp1_100620_ATISN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E647" w14:textId="08836390" w:rsidR="00B45F64" w:rsidRPr="0044210E" w:rsidRDefault="00B45F64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B9289E">
      <w:rPr>
        <w:noProof/>
        <w:sz w:val="20"/>
        <w:szCs w:val="20"/>
      </w:rPr>
      <w:t>TMnotp1_100620_ATISN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B10A" w14:textId="77777777" w:rsidR="00A97E5A" w:rsidRDefault="00A97E5A">
      <w:r>
        <w:separator/>
      </w:r>
    </w:p>
  </w:footnote>
  <w:footnote w:type="continuationSeparator" w:id="0">
    <w:p w14:paraId="291ED5CE" w14:textId="77777777" w:rsidR="00A97E5A" w:rsidRDefault="00A97E5A">
      <w:r>
        <w:continuationSeparator/>
      </w:r>
    </w:p>
  </w:footnote>
  <w:footnote w:type="continuationNotice" w:id="1">
    <w:p w14:paraId="6D592454" w14:textId="77777777" w:rsidR="00A97E5A" w:rsidRDefault="00A97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2B63" w14:textId="77777777" w:rsidR="00B45F64" w:rsidRDefault="00B45F64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4A36D4" w14:textId="77777777" w:rsidR="00B45F64" w:rsidRDefault="00B45F6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8259A" w14:textId="35243134" w:rsidR="00B45F64" w:rsidRDefault="00B45F64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62349">
      <w:rPr>
        <w:rStyle w:val="Lappusesnumurs"/>
        <w:noProof/>
      </w:rPr>
      <w:t>10</w:t>
    </w:r>
    <w:r>
      <w:rPr>
        <w:rStyle w:val="Lappusesnumurs"/>
      </w:rPr>
      <w:fldChar w:fldCharType="end"/>
    </w:r>
  </w:p>
  <w:p w14:paraId="339774D0" w14:textId="77777777" w:rsidR="00B45F64" w:rsidRDefault="00B45F6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0A39"/>
    <w:multiLevelType w:val="hybridMultilevel"/>
    <w:tmpl w:val="78ACC1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B0"/>
    <w:rsid w:val="0000059B"/>
    <w:rsid w:val="0003556E"/>
    <w:rsid w:val="00062349"/>
    <w:rsid w:val="0006488F"/>
    <w:rsid w:val="000E19F0"/>
    <w:rsid w:val="000E3D50"/>
    <w:rsid w:val="000E6957"/>
    <w:rsid w:val="001005CB"/>
    <w:rsid w:val="001152DB"/>
    <w:rsid w:val="00124088"/>
    <w:rsid w:val="00156AF1"/>
    <w:rsid w:val="0016072B"/>
    <w:rsid w:val="00163BC5"/>
    <w:rsid w:val="00171428"/>
    <w:rsid w:val="00181B32"/>
    <w:rsid w:val="00191AD8"/>
    <w:rsid w:val="001A1589"/>
    <w:rsid w:val="001A418E"/>
    <w:rsid w:val="001A6249"/>
    <w:rsid w:val="001B1D15"/>
    <w:rsid w:val="001B4CBF"/>
    <w:rsid w:val="001B7F89"/>
    <w:rsid w:val="001D7A84"/>
    <w:rsid w:val="001E4035"/>
    <w:rsid w:val="001F1046"/>
    <w:rsid w:val="001F2966"/>
    <w:rsid w:val="002212F6"/>
    <w:rsid w:val="00231199"/>
    <w:rsid w:val="00244642"/>
    <w:rsid w:val="00246C71"/>
    <w:rsid w:val="0025461B"/>
    <w:rsid w:val="002731C2"/>
    <w:rsid w:val="00281085"/>
    <w:rsid w:val="00293ACF"/>
    <w:rsid w:val="002A2959"/>
    <w:rsid w:val="002A43B0"/>
    <w:rsid w:val="002D0809"/>
    <w:rsid w:val="002F0AF8"/>
    <w:rsid w:val="003037E0"/>
    <w:rsid w:val="0031030E"/>
    <w:rsid w:val="003164B1"/>
    <w:rsid w:val="003411E8"/>
    <w:rsid w:val="00375D8E"/>
    <w:rsid w:val="0038407F"/>
    <w:rsid w:val="003A23CC"/>
    <w:rsid w:val="003A5E8B"/>
    <w:rsid w:val="003C17C4"/>
    <w:rsid w:val="0040159B"/>
    <w:rsid w:val="00404EEA"/>
    <w:rsid w:val="0040676B"/>
    <w:rsid w:val="00411547"/>
    <w:rsid w:val="004353D1"/>
    <w:rsid w:val="0044158D"/>
    <w:rsid w:val="0044210E"/>
    <w:rsid w:val="0047192C"/>
    <w:rsid w:val="004832E2"/>
    <w:rsid w:val="00496D98"/>
    <w:rsid w:val="004B20BF"/>
    <w:rsid w:val="004B2E10"/>
    <w:rsid w:val="004B6F5C"/>
    <w:rsid w:val="004B79B0"/>
    <w:rsid w:val="004C62E6"/>
    <w:rsid w:val="005016A0"/>
    <w:rsid w:val="00524828"/>
    <w:rsid w:val="00525990"/>
    <w:rsid w:val="005269B4"/>
    <w:rsid w:val="00535207"/>
    <w:rsid w:val="0053720E"/>
    <w:rsid w:val="00550D21"/>
    <w:rsid w:val="00560955"/>
    <w:rsid w:val="0057672C"/>
    <w:rsid w:val="00585EB1"/>
    <w:rsid w:val="005A2719"/>
    <w:rsid w:val="005B2644"/>
    <w:rsid w:val="005B6C0B"/>
    <w:rsid w:val="005D2147"/>
    <w:rsid w:val="005E486E"/>
    <w:rsid w:val="005F6D38"/>
    <w:rsid w:val="006376D7"/>
    <w:rsid w:val="006447B1"/>
    <w:rsid w:val="0064509C"/>
    <w:rsid w:val="006502CC"/>
    <w:rsid w:val="00656FE8"/>
    <w:rsid w:val="00661656"/>
    <w:rsid w:val="006647BF"/>
    <w:rsid w:val="006674EE"/>
    <w:rsid w:val="006821B9"/>
    <w:rsid w:val="0069367E"/>
    <w:rsid w:val="006C7531"/>
    <w:rsid w:val="006E714F"/>
    <w:rsid w:val="006F364F"/>
    <w:rsid w:val="007166FB"/>
    <w:rsid w:val="00742997"/>
    <w:rsid w:val="00761BF2"/>
    <w:rsid w:val="007732B8"/>
    <w:rsid w:val="007779CF"/>
    <w:rsid w:val="007A3BD7"/>
    <w:rsid w:val="007E5B98"/>
    <w:rsid w:val="00802FF6"/>
    <w:rsid w:val="0081230B"/>
    <w:rsid w:val="008166B4"/>
    <w:rsid w:val="00854D9F"/>
    <w:rsid w:val="00863355"/>
    <w:rsid w:val="008809B6"/>
    <w:rsid w:val="008810AF"/>
    <w:rsid w:val="00890895"/>
    <w:rsid w:val="00892647"/>
    <w:rsid w:val="00896E0B"/>
    <w:rsid w:val="008A5A6F"/>
    <w:rsid w:val="008F6DE4"/>
    <w:rsid w:val="00904F3A"/>
    <w:rsid w:val="009163FC"/>
    <w:rsid w:val="00927EE6"/>
    <w:rsid w:val="00940B5F"/>
    <w:rsid w:val="00944CA7"/>
    <w:rsid w:val="009616FD"/>
    <w:rsid w:val="00992802"/>
    <w:rsid w:val="009A2DE2"/>
    <w:rsid w:val="009C6B8E"/>
    <w:rsid w:val="009D3894"/>
    <w:rsid w:val="009F2D5A"/>
    <w:rsid w:val="00A00ECB"/>
    <w:rsid w:val="00A07EBA"/>
    <w:rsid w:val="00A4518E"/>
    <w:rsid w:val="00A5607D"/>
    <w:rsid w:val="00A61DC5"/>
    <w:rsid w:val="00A82F9A"/>
    <w:rsid w:val="00A85576"/>
    <w:rsid w:val="00A97E5A"/>
    <w:rsid w:val="00AD2E5C"/>
    <w:rsid w:val="00B01CA4"/>
    <w:rsid w:val="00B067F2"/>
    <w:rsid w:val="00B11FDD"/>
    <w:rsid w:val="00B32E99"/>
    <w:rsid w:val="00B36C41"/>
    <w:rsid w:val="00B37B1F"/>
    <w:rsid w:val="00B45F64"/>
    <w:rsid w:val="00B60DEE"/>
    <w:rsid w:val="00B6218B"/>
    <w:rsid w:val="00B628A0"/>
    <w:rsid w:val="00B709D6"/>
    <w:rsid w:val="00B7348A"/>
    <w:rsid w:val="00B736F5"/>
    <w:rsid w:val="00B91A76"/>
    <w:rsid w:val="00B9289E"/>
    <w:rsid w:val="00B95374"/>
    <w:rsid w:val="00B97C92"/>
    <w:rsid w:val="00BA6B13"/>
    <w:rsid w:val="00BA6C90"/>
    <w:rsid w:val="00BB113A"/>
    <w:rsid w:val="00BC097E"/>
    <w:rsid w:val="00BC27B8"/>
    <w:rsid w:val="00BD768D"/>
    <w:rsid w:val="00BF58C3"/>
    <w:rsid w:val="00C14143"/>
    <w:rsid w:val="00C222BB"/>
    <w:rsid w:val="00C26B78"/>
    <w:rsid w:val="00C91612"/>
    <w:rsid w:val="00CA7550"/>
    <w:rsid w:val="00CE2CD7"/>
    <w:rsid w:val="00CF41E8"/>
    <w:rsid w:val="00D5700B"/>
    <w:rsid w:val="00D6094D"/>
    <w:rsid w:val="00D72F75"/>
    <w:rsid w:val="00DB7EFA"/>
    <w:rsid w:val="00DE74D5"/>
    <w:rsid w:val="00E030D6"/>
    <w:rsid w:val="00E072FA"/>
    <w:rsid w:val="00E16F1A"/>
    <w:rsid w:val="00E26C27"/>
    <w:rsid w:val="00E401C8"/>
    <w:rsid w:val="00E56CB3"/>
    <w:rsid w:val="00E6753E"/>
    <w:rsid w:val="00E7225A"/>
    <w:rsid w:val="00E7227C"/>
    <w:rsid w:val="00E734CB"/>
    <w:rsid w:val="00E84B1C"/>
    <w:rsid w:val="00EB2AF3"/>
    <w:rsid w:val="00EE1754"/>
    <w:rsid w:val="00EF1DC0"/>
    <w:rsid w:val="00F05F2E"/>
    <w:rsid w:val="00F21F66"/>
    <w:rsid w:val="00F378E6"/>
    <w:rsid w:val="00FC3436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D2B6BFA"/>
  <w15:docId w15:val="{0DA0A27D-150F-4298-9DB2-6799F20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paragraph" w:styleId="Paraststmeklis">
    <w:name w:val="Normal (Web)"/>
    <w:basedOn w:val="Parasts"/>
    <w:rsid w:val="00E6753E"/>
  </w:style>
  <w:style w:type="character" w:styleId="Hipersaite">
    <w:name w:val="Hyperlink"/>
    <w:basedOn w:val="Noklusjumarindkopasfonts"/>
    <w:uiPriority w:val="99"/>
    <w:unhideWhenUsed/>
    <w:rsid w:val="00E6753E"/>
    <w:rPr>
      <w:color w:val="0000FF"/>
      <w:u w:val="single"/>
    </w:rPr>
  </w:style>
  <w:style w:type="paragraph" w:customStyle="1" w:styleId="tv213">
    <w:name w:val="tv213"/>
    <w:basedOn w:val="Parasts"/>
    <w:rsid w:val="00E675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6597-D4A7-461E-84F8-7336537C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1938</Words>
  <Characters>14089</Characters>
  <Application>Microsoft Office Word</Application>
  <DocSecurity>0</DocSecurity>
  <Lines>117</Lines>
  <Paragraphs>31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Apgrūtināto teritoriju informācijas sistēmas izveidi un uzturēšanu un apgrūtināto teritoriju un nekustamā īpašuma objekta apgrūtinājumu klasifikatoru</vt:lpstr>
      <vt:lpstr>Projekta nosaukums</vt:lpstr>
    </vt:vector>
  </TitlesOfParts>
  <Company>Tieslietu ministrija</Company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Apgrūtināto teritoriju informācijas sistēmas izveidi un uzturēšanu un apgrūtināto teritoriju un nekustamā īpašuma objekta apgrūtinājumu klasifikatoru</dc:title>
  <dc:subject>Ministru kabineta noteikumu projekta pielikums</dc:subject>
  <dc:creator>Iveta Rieksta</dc:creator>
  <dc:description>67038849,_x000d_
iveta.rieksta@vzd.gov.lv</dc:description>
  <cp:lastModifiedBy>Kristaps Tralmaks</cp:lastModifiedBy>
  <cp:revision>4</cp:revision>
  <cp:lastPrinted>2011-11-30T08:54:00Z</cp:lastPrinted>
  <dcterms:created xsi:type="dcterms:W3CDTF">2020-03-04T14:18:00Z</dcterms:created>
  <dcterms:modified xsi:type="dcterms:W3CDTF">2020-06-10T06:59:00Z</dcterms:modified>
</cp:coreProperties>
</file>