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134" w14:textId="77777777" w:rsidR="00D07A45" w:rsidRPr="004A55BA" w:rsidRDefault="00D07A45" w:rsidP="00D07A45">
      <w:pPr>
        <w:pStyle w:val="Nosaukums1"/>
      </w:pPr>
    </w:p>
    <w:p w14:paraId="073B8C4C" w14:textId="77777777" w:rsidR="00D07A45" w:rsidRPr="004A55BA" w:rsidRDefault="00D07A45" w:rsidP="00D07A45">
      <w:pPr>
        <w:pStyle w:val="Nosaukums1"/>
      </w:pPr>
    </w:p>
    <w:p w14:paraId="12820260" w14:textId="77777777" w:rsidR="00D07A45" w:rsidRPr="004A55BA" w:rsidRDefault="00D07A45" w:rsidP="00D07A45">
      <w:pPr>
        <w:pStyle w:val="Nosaukums1"/>
      </w:pPr>
    </w:p>
    <w:p w14:paraId="3C921465" w14:textId="1C89DC4D" w:rsidR="00D07A45" w:rsidRDefault="00D07A45" w:rsidP="00874F16">
      <w:pPr>
        <w:pStyle w:val="Nosaukums1"/>
        <w:tabs>
          <w:tab w:val="left" w:pos="3431"/>
        </w:tabs>
      </w:pPr>
    </w:p>
    <w:p w14:paraId="6FD53F40" w14:textId="62E86CD0" w:rsidR="0052611F" w:rsidRDefault="0052611F" w:rsidP="00874F16">
      <w:pPr>
        <w:pStyle w:val="Nosaukums1"/>
        <w:tabs>
          <w:tab w:val="left" w:pos="3431"/>
        </w:tabs>
      </w:pPr>
    </w:p>
    <w:p w14:paraId="09A35D6E" w14:textId="5B43EDB8" w:rsidR="0052611F" w:rsidRDefault="0052611F" w:rsidP="00874F16">
      <w:pPr>
        <w:pStyle w:val="Nosaukums1"/>
        <w:tabs>
          <w:tab w:val="left" w:pos="3431"/>
        </w:tabs>
      </w:pPr>
    </w:p>
    <w:p w14:paraId="5803A4DA" w14:textId="77777777" w:rsidR="0052611F" w:rsidRPr="004A55BA" w:rsidRDefault="0052611F" w:rsidP="00874F16">
      <w:pPr>
        <w:pStyle w:val="Nosaukums1"/>
        <w:tabs>
          <w:tab w:val="left" w:pos="3431"/>
        </w:tabs>
      </w:pPr>
    </w:p>
    <w:p w14:paraId="2D35418A" w14:textId="148CC6A7" w:rsidR="00084764" w:rsidRDefault="00230417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bookmarkStart w:id="0" w:name="_MON_1390724835"/>
      <w:bookmarkStart w:id="1" w:name="_MON_1062505365"/>
      <w:bookmarkStart w:id="2" w:name="_MON_1090910455"/>
      <w:bookmarkStart w:id="3" w:name="_MON_1390724775"/>
      <w:bookmarkEnd w:id="0"/>
      <w:bookmarkEnd w:id="1"/>
      <w:bookmarkEnd w:id="2"/>
      <w:bookmarkEnd w:id="3"/>
      <w:r>
        <w:rPr>
          <w:sz w:val="40"/>
          <w:szCs w:val="40"/>
        </w:rPr>
        <w:t>Projektētās</w:t>
      </w:r>
      <w:r w:rsidR="00B641FC" w:rsidRPr="00B641FC">
        <w:rPr>
          <w:sz w:val="40"/>
          <w:szCs w:val="40"/>
        </w:rPr>
        <w:t xml:space="preserve"> kadastr</w:t>
      </w:r>
      <w:r w:rsidR="00B641FC" w:rsidRPr="00B641FC">
        <w:rPr>
          <w:rFonts w:hint="eastAsia"/>
          <w:sz w:val="40"/>
          <w:szCs w:val="40"/>
        </w:rPr>
        <w:t>ā</w:t>
      </w:r>
      <w:r w:rsidR="00B641FC" w:rsidRPr="00B641FC">
        <w:rPr>
          <w:sz w:val="40"/>
          <w:szCs w:val="40"/>
        </w:rPr>
        <w:t>lo v</w:t>
      </w:r>
      <w:r w:rsidR="00B641FC" w:rsidRPr="00B641FC">
        <w:rPr>
          <w:rFonts w:hint="eastAsia"/>
          <w:sz w:val="40"/>
          <w:szCs w:val="40"/>
        </w:rPr>
        <w:t>ē</w:t>
      </w:r>
      <w:r w:rsidR="00B641FC" w:rsidRPr="00B641FC">
        <w:rPr>
          <w:sz w:val="40"/>
          <w:szCs w:val="40"/>
        </w:rPr>
        <w:t>rt</w:t>
      </w:r>
      <w:r w:rsidR="00B641FC" w:rsidRPr="00B641FC">
        <w:rPr>
          <w:rFonts w:hint="eastAsia"/>
          <w:sz w:val="40"/>
          <w:szCs w:val="40"/>
        </w:rPr>
        <w:t>ī</w:t>
      </w:r>
      <w:r w:rsidR="00B641FC" w:rsidRPr="00B641FC">
        <w:rPr>
          <w:sz w:val="40"/>
          <w:szCs w:val="40"/>
        </w:rPr>
        <w:t xml:space="preserve">bu </w:t>
      </w:r>
      <w:r w:rsidR="00B641FC">
        <w:rPr>
          <w:sz w:val="40"/>
          <w:szCs w:val="40"/>
        </w:rPr>
        <w:t>bāzes un zonējuma</w:t>
      </w:r>
      <w:r w:rsidR="00084764" w:rsidRPr="004A55BA">
        <w:rPr>
          <w:sz w:val="40"/>
          <w:szCs w:val="40"/>
        </w:rPr>
        <w:t xml:space="preserve"> </w:t>
      </w:r>
      <w:r w:rsidR="00084764">
        <w:rPr>
          <w:sz w:val="40"/>
          <w:szCs w:val="40"/>
        </w:rPr>
        <w:t>publicēšanas atvērto datu veidā</w:t>
      </w:r>
      <w:r w:rsidR="00084764" w:rsidRPr="004A55BA">
        <w:rPr>
          <w:sz w:val="40"/>
          <w:szCs w:val="40"/>
        </w:rPr>
        <w:t xml:space="preserve"> </w:t>
      </w:r>
    </w:p>
    <w:p w14:paraId="6F201130" w14:textId="77777777" w:rsidR="00084764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telpisko datu </w:t>
      </w:r>
      <w:r w:rsidRPr="004A55BA">
        <w:rPr>
          <w:sz w:val="40"/>
          <w:szCs w:val="40"/>
        </w:rPr>
        <w:t>specifikācija</w:t>
      </w:r>
    </w:p>
    <w:p w14:paraId="3C405845" w14:textId="77777777" w:rsidR="00084764" w:rsidRPr="004A55BA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</w:p>
    <w:p w14:paraId="0B873665" w14:textId="77777777" w:rsidR="00084764" w:rsidRPr="004A55BA" w:rsidRDefault="00084764" w:rsidP="00084764">
      <w:pPr>
        <w:pStyle w:val="Nosaukums3"/>
        <w:rPr>
          <w:sz w:val="32"/>
          <w:szCs w:val="32"/>
        </w:rPr>
      </w:pPr>
      <w:r w:rsidRPr="004A55BA">
        <w:rPr>
          <w:sz w:val="32"/>
          <w:szCs w:val="32"/>
        </w:rPr>
        <w:t>Versija 1.0</w:t>
      </w:r>
    </w:p>
    <w:p w14:paraId="5D3E86AC" w14:textId="77777777" w:rsidR="00084764" w:rsidRDefault="00084764" w:rsidP="00084764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42C16759" w14:textId="77777777" w:rsidR="00084764" w:rsidRPr="00874F16" w:rsidRDefault="00084764" w:rsidP="00084764">
      <w:pPr>
        <w:rPr>
          <w:rFonts w:ascii="Times New Roman" w:hAnsi="Times New Roman"/>
          <w:sz w:val="24"/>
          <w:szCs w:val="24"/>
        </w:rPr>
      </w:pPr>
      <w:r w:rsidRPr="00874F16">
        <w:rPr>
          <w:rFonts w:ascii="Times New Roman" w:hAnsi="Times New Roman"/>
          <w:sz w:val="24"/>
          <w:szCs w:val="24"/>
        </w:rPr>
        <w:lastRenderedPageBreak/>
        <w:t>Dokuments nav pavairojams, izplatāms, glabājams elektroniskā datu meklēšanas sistēmā vai izmantojams savādāk bez tā autoru rakstiskas piekrišanas.</w:t>
      </w:r>
    </w:p>
    <w:p w14:paraId="10A6ACA2" w14:textId="5A028B2E" w:rsidR="00084764" w:rsidRPr="00874F16" w:rsidRDefault="00084764" w:rsidP="00084764">
      <w:pPr>
        <w:pStyle w:val="Nosaukums4"/>
        <w:jc w:val="left"/>
        <w:rPr>
          <w:b w:val="0"/>
        </w:rPr>
      </w:pPr>
      <w:r w:rsidRPr="00874F16">
        <w:rPr>
          <w:b w:val="0"/>
        </w:rPr>
        <w:t>© Valsts zemes dienests, 20</w:t>
      </w:r>
      <w:r>
        <w:rPr>
          <w:b w:val="0"/>
        </w:rPr>
        <w:t>2</w:t>
      </w:r>
      <w:r w:rsidR="00230417">
        <w:rPr>
          <w:b w:val="0"/>
        </w:rPr>
        <w:t>4</w:t>
      </w:r>
    </w:p>
    <w:p w14:paraId="65397A85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691E3EF1" w14:textId="77777777" w:rsidR="00084764" w:rsidRDefault="00084764" w:rsidP="00084764">
      <w:pPr>
        <w:pStyle w:val="Teksts2"/>
      </w:pPr>
      <w:bookmarkStart w:id="4" w:name="Izmaiņas"/>
      <w:r w:rsidRPr="004A55BA">
        <w:lastRenderedPageBreak/>
        <w:t>Izmaiņ</w:t>
      </w:r>
      <w:r>
        <w:t>u vēsture</w:t>
      </w:r>
      <w:bookmarkEnd w:id="4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084764" w:rsidRPr="0052611F" w14:paraId="14C1DF1A" w14:textId="77777777" w:rsidTr="00786772">
        <w:tc>
          <w:tcPr>
            <w:tcW w:w="2348" w:type="dxa"/>
          </w:tcPr>
          <w:p w14:paraId="4861A2B4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2349" w:type="dxa"/>
          </w:tcPr>
          <w:p w14:paraId="64ABB69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Versija</w:t>
            </w:r>
          </w:p>
        </w:tc>
        <w:tc>
          <w:tcPr>
            <w:tcW w:w="2349" w:type="dxa"/>
          </w:tcPr>
          <w:p w14:paraId="2A88D1F1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Apraksts</w:t>
            </w:r>
          </w:p>
        </w:tc>
        <w:tc>
          <w:tcPr>
            <w:tcW w:w="2349" w:type="dxa"/>
          </w:tcPr>
          <w:p w14:paraId="5DEAD38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Autors</w:t>
            </w:r>
          </w:p>
        </w:tc>
      </w:tr>
      <w:tr w:rsidR="00084764" w:rsidRPr="0052611F" w14:paraId="4A521D26" w14:textId="77777777" w:rsidTr="00786772">
        <w:tc>
          <w:tcPr>
            <w:tcW w:w="2348" w:type="dxa"/>
          </w:tcPr>
          <w:p w14:paraId="6C98A1FD" w14:textId="2E4FE95B" w:rsidR="00084764" w:rsidRPr="00874F16" w:rsidRDefault="00230417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  <w:r w:rsidR="00084764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10</w:t>
            </w:r>
            <w:r w:rsidR="00084764">
              <w:rPr>
                <w:b w:val="0"/>
                <w:sz w:val="24"/>
              </w:rPr>
              <w:t>.202</w:t>
            </w:r>
            <w:r>
              <w:rPr>
                <w:b w:val="0"/>
                <w:sz w:val="24"/>
              </w:rPr>
              <w:t>4</w:t>
            </w:r>
          </w:p>
        </w:tc>
        <w:tc>
          <w:tcPr>
            <w:tcW w:w="2349" w:type="dxa"/>
          </w:tcPr>
          <w:p w14:paraId="368B53EF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1.0</w:t>
            </w:r>
          </w:p>
        </w:tc>
        <w:tc>
          <w:tcPr>
            <w:tcW w:w="2349" w:type="dxa"/>
          </w:tcPr>
          <w:p w14:paraId="1A1FB664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Izveidots dokuments</w:t>
            </w:r>
          </w:p>
        </w:tc>
        <w:tc>
          <w:tcPr>
            <w:tcW w:w="2349" w:type="dxa"/>
          </w:tcPr>
          <w:p w14:paraId="4DA4E781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 w:rsidRPr="00874F16">
              <w:rPr>
                <w:b w:val="0"/>
                <w:sz w:val="24"/>
              </w:rPr>
              <w:t>Valsts zemes dienests</w:t>
            </w:r>
          </w:p>
        </w:tc>
      </w:tr>
    </w:tbl>
    <w:p w14:paraId="4B351A1D" w14:textId="77777777" w:rsidR="00084764" w:rsidRDefault="00084764" w:rsidP="00084764">
      <w:pPr>
        <w:pStyle w:val="Teksts2"/>
      </w:pPr>
    </w:p>
    <w:p w14:paraId="4F37A62C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24EEC572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ind w:left="709" w:hanging="709"/>
        <w:jc w:val="left"/>
        <w:rPr>
          <w:caps/>
          <w:sz w:val="32"/>
        </w:rPr>
      </w:pPr>
      <w:r w:rsidRPr="00874F16">
        <w:rPr>
          <w:caps/>
          <w:sz w:val="32"/>
        </w:rPr>
        <w:lastRenderedPageBreak/>
        <w:t>IEVADS</w:t>
      </w:r>
    </w:p>
    <w:p w14:paraId="7719699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nolūks</w:t>
      </w:r>
    </w:p>
    <w:p w14:paraId="24F5F658" w14:textId="5AD1A168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Šī</w:t>
      </w:r>
      <w:r w:rsidRPr="00E570A5">
        <w:rPr>
          <w:b w:val="0"/>
        </w:rPr>
        <w:t xml:space="preserve"> dokumenta 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</w:t>
      </w:r>
      <w:r w:rsidRPr="00E570A5">
        <w:rPr>
          <w:rFonts w:hint="eastAsia"/>
          <w:b w:val="0"/>
        </w:rPr>
        <w:t>ķ</w:t>
      </w:r>
      <w:r w:rsidRPr="00E570A5">
        <w:rPr>
          <w:b w:val="0"/>
        </w:rPr>
        <w:t>is ir aprakst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 xml:space="preserve">t </w:t>
      </w:r>
      <w:r w:rsidR="002F5A35">
        <w:rPr>
          <w:b w:val="0"/>
        </w:rPr>
        <w:t>projektētās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</w:t>
      </w:r>
      <w:r>
        <w:rPr>
          <w:b w:val="0"/>
        </w:rPr>
        <w:t>publicēšanas atvērto datu veidā</w:t>
      </w:r>
      <w:r w:rsidRPr="00E570A5">
        <w:rPr>
          <w:b w:val="0"/>
        </w:rPr>
        <w:t xml:space="preserve">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bas galvenos principus un inform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t lietot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jus par datu apjomu un form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tu.</w:t>
      </w:r>
    </w:p>
    <w:p w14:paraId="0AF851E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sf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ra</w:t>
      </w:r>
    </w:p>
    <w:p w14:paraId="736BE7A2" w14:textId="61FB7A1F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</w:t>
      </w:r>
      <w:r w:rsidRPr="00E570A5">
        <w:rPr>
          <w:b w:val="0"/>
        </w:rPr>
        <w:t>is dokuments ir dom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 xml:space="preserve">ts </w:t>
      </w:r>
      <w:r w:rsidR="002F5A35">
        <w:rPr>
          <w:b w:val="0"/>
        </w:rPr>
        <w:t>projektēt</w:t>
      </w:r>
      <w:r w:rsidR="0091743D">
        <w:rPr>
          <w:b w:val="0"/>
        </w:rPr>
        <w:t>o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>
        <w:rPr>
          <w:b w:val="0"/>
        </w:rPr>
        <w:t xml:space="preserve"> </w:t>
      </w:r>
      <w:r w:rsidRPr="00E570A5">
        <w:rPr>
          <w:b w:val="0"/>
        </w:rPr>
        <w:t>datu</w:t>
      </w:r>
      <w:r>
        <w:rPr>
          <w:b w:val="0"/>
        </w:rPr>
        <w:t>, kas pieejami atvērto datu veidā,</w:t>
      </w:r>
      <w:r w:rsidRPr="00E570A5">
        <w:rPr>
          <w:b w:val="0"/>
        </w:rPr>
        <w:t xml:space="preserve"> </w:t>
      </w:r>
      <w:r>
        <w:rPr>
          <w:b w:val="0"/>
        </w:rPr>
        <w:t>izmantotājiem</w:t>
      </w:r>
      <w:r w:rsidRPr="00E570A5">
        <w:rPr>
          <w:b w:val="0"/>
        </w:rPr>
        <w:t>.</w:t>
      </w:r>
    </w:p>
    <w:p w14:paraId="0DA2195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 xml:space="preserve"> izmantotie j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dzieni un sa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sin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>jumi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084764" w14:paraId="68E42CD9" w14:textId="77777777" w:rsidTr="00786772"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1EB27F83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Jēdziens/ saīsinājums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0D28FD1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Skaidrojums</w:t>
            </w:r>
          </w:p>
        </w:tc>
      </w:tr>
      <w:tr w:rsidR="00084764" w14:paraId="1241DB8D" w14:textId="77777777" w:rsidTr="00786772">
        <w:tc>
          <w:tcPr>
            <w:tcW w:w="4697" w:type="dxa"/>
          </w:tcPr>
          <w:p w14:paraId="14997E91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SHP formāts</w:t>
            </w:r>
          </w:p>
        </w:tc>
        <w:tc>
          <w:tcPr>
            <w:tcW w:w="4698" w:type="dxa"/>
          </w:tcPr>
          <w:p w14:paraId="5F992C35" w14:textId="61FFBD42" w:rsidR="00084764" w:rsidRDefault="00022B01" w:rsidP="00786772">
            <w:pPr>
              <w:pStyle w:val="Nosaukums4"/>
              <w:spacing w:before="0"/>
              <w:jc w:val="left"/>
              <w:rPr>
                <w:b w:val="0"/>
              </w:rPr>
            </w:pPr>
            <w:proofErr w:type="spellStart"/>
            <w:r w:rsidRPr="00835D9D">
              <w:rPr>
                <w:rFonts w:cs="Times New Roman"/>
                <w:b w:val="0"/>
              </w:rPr>
              <w:t>Shapefile</w:t>
            </w:r>
            <w:proofErr w:type="spellEnd"/>
            <w:r w:rsidRPr="00835D9D">
              <w:rPr>
                <w:rFonts w:cs="Times New Roman"/>
                <w:b w:val="0"/>
              </w:rPr>
              <w:t xml:space="preserve"> formāts ir vektoru uzglabāšanas formāts ģeogrāfiskās atrašanās vietas un saistītās atribūtu informācijas glabāšanai</w:t>
            </w:r>
          </w:p>
        </w:tc>
      </w:tr>
      <w:tr w:rsidR="00084764" w14:paraId="369BE3C2" w14:textId="77777777" w:rsidTr="00786772">
        <w:tc>
          <w:tcPr>
            <w:tcW w:w="4697" w:type="dxa"/>
          </w:tcPr>
          <w:p w14:paraId="3FA82D07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Kadastra informācijas sistēma</w:t>
            </w:r>
          </w:p>
        </w:tc>
        <w:tc>
          <w:tcPr>
            <w:tcW w:w="4698" w:type="dxa"/>
          </w:tcPr>
          <w:p w14:paraId="31D43FAF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Nekustamā īpašuma valsts kadastra informācijas sistēma</w:t>
            </w:r>
          </w:p>
        </w:tc>
      </w:tr>
    </w:tbl>
    <w:p w14:paraId="759BA65B" w14:textId="77777777" w:rsidR="00084764" w:rsidRDefault="00084764" w:rsidP="00084764">
      <w:pPr>
        <w:pStyle w:val="Nosaukums4"/>
        <w:spacing w:before="0"/>
        <w:jc w:val="left"/>
        <w:rPr>
          <w:caps/>
          <w:sz w:val="32"/>
        </w:rPr>
      </w:pPr>
    </w:p>
    <w:p w14:paraId="6F49D96E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jc w:val="left"/>
        <w:rPr>
          <w:caps/>
          <w:sz w:val="32"/>
        </w:rPr>
      </w:pPr>
      <w:r w:rsidRPr="00874F16">
        <w:rPr>
          <w:caps/>
          <w:sz w:val="32"/>
        </w:rPr>
        <w:t>DATU NODOŠANAS K</w:t>
      </w:r>
      <w:r w:rsidRPr="00874F16">
        <w:rPr>
          <w:rFonts w:hint="eastAsia"/>
          <w:caps/>
          <w:sz w:val="32"/>
        </w:rPr>
        <w:t>Ā</w:t>
      </w:r>
      <w:r w:rsidRPr="00874F16">
        <w:rPr>
          <w:caps/>
          <w:sz w:val="32"/>
        </w:rPr>
        <w:t>RT</w:t>
      </w:r>
      <w:r w:rsidRPr="00874F16">
        <w:rPr>
          <w:rFonts w:hint="eastAsia"/>
          <w:caps/>
          <w:sz w:val="32"/>
        </w:rPr>
        <w:t>Ī</w:t>
      </w:r>
      <w:r w:rsidRPr="00874F16">
        <w:rPr>
          <w:caps/>
          <w:sz w:val="32"/>
        </w:rPr>
        <w:t>BA</w:t>
      </w:r>
    </w:p>
    <w:p w14:paraId="7F27523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Datu nodošanas nosac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jumi</w:t>
      </w:r>
    </w:p>
    <w:p w14:paraId="2289C832" w14:textId="1118416F" w:rsidR="00084764" w:rsidRPr="00E570A5" w:rsidRDefault="00084764" w:rsidP="00084764">
      <w:pPr>
        <w:pStyle w:val="Nosaukums4"/>
        <w:jc w:val="both"/>
        <w:rPr>
          <w:b w:val="0"/>
        </w:rPr>
      </w:pPr>
      <w:r w:rsidRPr="00E570A5">
        <w:rPr>
          <w:b w:val="0"/>
        </w:rPr>
        <w:t xml:space="preserve">Valsts zemes dienests </w:t>
      </w:r>
      <w:r w:rsidR="00FC23C5">
        <w:rPr>
          <w:b w:val="0"/>
        </w:rPr>
        <w:t>projektēt</w:t>
      </w:r>
      <w:r w:rsidR="00230417">
        <w:rPr>
          <w:b w:val="0"/>
        </w:rPr>
        <w:t>ās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</w:t>
      </w:r>
      <w:r w:rsidR="00B27753">
        <w:rPr>
          <w:b w:val="0"/>
        </w:rPr>
        <w:t xml:space="preserve">(ar stāvokli NĪ tirgū 2022.g. 1.jūlijs) </w:t>
      </w:r>
      <w:r w:rsidRPr="00E570A5">
        <w:rPr>
          <w:b w:val="0"/>
        </w:rPr>
        <w:t xml:space="preserve">datus </w:t>
      </w:r>
      <w:r>
        <w:rPr>
          <w:b w:val="0"/>
        </w:rPr>
        <w:t>publicē atvērto datu veidā</w:t>
      </w:r>
      <w:r w:rsidRPr="00E570A5">
        <w:rPr>
          <w:b w:val="0"/>
        </w:rPr>
        <w:t>, iev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rojot š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dus nosac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jumus un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bu:</w:t>
      </w:r>
    </w:p>
    <w:p w14:paraId="45B3D801" w14:textId="25D68F7D" w:rsidR="00676358" w:rsidRPr="00940A89" w:rsidRDefault="00230417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>
        <w:rPr>
          <w:b w:val="0"/>
        </w:rPr>
        <w:t>Projektētās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="00676358" w:rsidRPr="006F073A">
        <w:rPr>
          <w:b w:val="0"/>
        </w:rPr>
        <w:t xml:space="preserve"> uzturētie telpiskie dati</w:t>
      </w:r>
      <w:r w:rsidR="00676358">
        <w:rPr>
          <w:b w:val="0"/>
        </w:rPr>
        <w:t xml:space="preserve"> ir pieejami</w:t>
      </w:r>
      <w:r w:rsidR="00676358" w:rsidRPr="00777F72">
        <w:rPr>
          <w:b w:val="0"/>
        </w:rPr>
        <w:t xml:space="preserve"> </w:t>
      </w:r>
      <w:r w:rsidR="00676358">
        <w:rPr>
          <w:b w:val="0"/>
        </w:rPr>
        <w:t>SHP</w:t>
      </w:r>
      <w:r w:rsidR="00676358" w:rsidRPr="00777F72">
        <w:rPr>
          <w:b w:val="0"/>
        </w:rPr>
        <w:t xml:space="preserve"> formātā</w:t>
      </w:r>
      <w:r w:rsidR="00676358" w:rsidRPr="00940A89">
        <w:rPr>
          <w:b w:val="0"/>
        </w:rPr>
        <w:t>;</w:t>
      </w:r>
    </w:p>
    <w:p w14:paraId="1F726F70" w14:textId="37C744B9" w:rsidR="00676358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940A89">
        <w:rPr>
          <w:b w:val="0"/>
        </w:rPr>
        <w:t>Š</w:t>
      </w:r>
      <w:r w:rsidRPr="00940A89">
        <w:rPr>
          <w:rFonts w:hint="eastAsia"/>
          <w:b w:val="0"/>
        </w:rPr>
        <w:t>ī</w:t>
      </w:r>
      <w:r w:rsidRPr="00940A89">
        <w:rPr>
          <w:b w:val="0"/>
        </w:rPr>
        <w:t xml:space="preserve"> dokumenta 2.1.1.punkt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 xml:space="preserve"> min</w:t>
      </w:r>
      <w:r w:rsidRPr="00940A89">
        <w:rPr>
          <w:rFonts w:hint="eastAsia"/>
          <w:b w:val="0"/>
        </w:rPr>
        <w:t>ē</w:t>
      </w:r>
      <w:r w:rsidRPr="00940A89">
        <w:rPr>
          <w:b w:val="0"/>
        </w:rPr>
        <w:t>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>s datnes ir ievietotas ZIP formāta arhīva datn</w:t>
      </w:r>
      <w:r>
        <w:rPr>
          <w:b w:val="0"/>
        </w:rPr>
        <w:t>e</w:t>
      </w:r>
      <w:r w:rsidR="004B5773">
        <w:rPr>
          <w:b w:val="0"/>
        </w:rPr>
        <w:t xml:space="preserve"> </w:t>
      </w:r>
      <w:r w:rsidR="00686C43">
        <w:rPr>
          <w:b w:val="0"/>
        </w:rPr>
        <w:t>PROJ</w:t>
      </w:r>
      <w:r w:rsidR="004B5773" w:rsidRPr="004B5773">
        <w:rPr>
          <w:b w:val="0"/>
        </w:rPr>
        <w:t>_</w:t>
      </w:r>
      <w:r w:rsidR="00686C43">
        <w:rPr>
          <w:b w:val="0"/>
        </w:rPr>
        <w:t>KV_ZON</w:t>
      </w:r>
      <w:r w:rsidR="004B5773" w:rsidRPr="004B5773">
        <w:rPr>
          <w:b w:val="0"/>
        </w:rPr>
        <w:t>_SHP</w:t>
      </w:r>
      <w:r>
        <w:rPr>
          <w:b w:val="0"/>
        </w:rPr>
        <w:t>.zip;</w:t>
      </w:r>
      <w:r w:rsidRPr="00940A89">
        <w:rPr>
          <w:b w:val="0"/>
        </w:rPr>
        <w:t xml:space="preserve"> </w:t>
      </w:r>
    </w:p>
    <w:p w14:paraId="0429E3B3" w14:textId="77777777" w:rsidR="00676358" w:rsidRPr="00940A89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6F073A">
        <w:rPr>
          <w:b w:val="0"/>
        </w:rPr>
        <w:t>Dati pieejami par Latvijas republikas teritoriju</w:t>
      </w:r>
      <w:r>
        <w:rPr>
          <w:b w:val="0"/>
        </w:rPr>
        <w:t>.</w:t>
      </w:r>
    </w:p>
    <w:p w14:paraId="1AD1F345" w14:textId="77777777" w:rsidR="00084764" w:rsidRPr="0007536D" w:rsidRDefault="00084764" w:rsidP="00084764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07536D">
        <w:rPr>
          <w:b w:val="0"/>
        </w:rPr>
        <w:t xml:space="preserve">Viens </w:t>
      </w:r>
      <w:proofErr w:type="spellStart"/>
      <w:r w:rsidRPr="0007536D">
        <w:rPr>
          <w:b w:val="0"/>
        </w:rPr>
        <w:t>Shapefile</w:t>
      </w:r>
      <w:proofErr w:type="spellEnd"/>
      <w:r w:rsidRPr="0007536D">
        <w:rPr>
          <w:b w:val="0"/>
        </w:rPr>
        <w:t xml:space="preserve"> sl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nis sast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v no vair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k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šo form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tu veidojoš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datn</w:t>
      </w:r>
      <w:r w:rsidRPr="0007536D">
        <w:rPr>
          <w:rFonts w:hint="eastAsia"/>
          <w:b w:val="0"/>
        </w:rPr>
        <w:t>ē</w:t>
      </w:r>
      <w:r w:rsidRPr="0007536D">
        <w:rPr>
          <w:b w:val="0"/>
        </w:rPr>
        <w:t>m: *.</w:t>
      </w:r>
      <w:proofErr w:type="spellStart"/>
      <w:r w:rsidRPr="0007536D">
        <w:rPr>
          <w:b w:val="0"/>
        </w:rPr>
        <w:t>shp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dbf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shx</w:t>
      </w:r>
      <w:proofErr w:type="spellEnd"/>
      <w:r w:rsidRPr="0007536D">
        <w:rPr>
          <w:b w:val="0"/>
        </w:rPr>
        <w:t xml:space="preserve"> un *.</w:t>
      </w:r>
      <w:proofErr w:type="spellStart"/>
      <w:r w:rsidRPr="0007536D">
        <w:rPr>
          <w:b w:val="0"/>
        </w:rPr>
        <w:t>prj</w:t>
      </w:r>
      <w:proofErr w:type="spellEnd"/>
      <w:r w:rsidRPr="0007536D">
        <w:rPr>
          <w:b w:val="0"/>
        </w:rPr>
        <w:t>;</w:t>
      </w:r>
    </w:p>
    <w:p w14:paraId="39B3F93F" w14:textId="77777777" w:rsidR="00084764" w:rsidRPr="008A1A0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A1A06">
        <w:rPr>
          <w:sz w:val="32"/>
          <w:szCs w:val="32"/>
        </w:rPr>
        <w:t>Datu apjoms un form</w:t>
      </w:r>
      <w:r w:rsidRPr="008A1A06">
        <w:rPr>
          <w:rFonts w:hint="eastAsia"/>
          <w:sz w:val="32"/>
          <w:szCs w:val="32"/>
        </w:rPr>
        <w:t>ā</w:t>
      </w:r>
      <w:r w:rsidRPr="008A1A06">
        <w:rPr>
          <w:sz w:val="32"/>
          <w:szCs w:val="32"/>
        </w:rPr>
        <w:t>ts</w:t>
      </w:r>
    </w:p>
    <w:p w14:paraId="486DC126" w14:textId="4E141A87" w:rsidR="00084764" w:rsidRPr="009E475A" w:rsidRDefault="00686C43" w:rsidP="00084764">
      <w:pPr>
        <w:pStyle w:val="Sarakstarindkopa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PROJ_</w:t>
      </w:r>
      <w:r w:rsidR="004B5773" w:rsidRPr="004B5773">
        <w:rPr>
          <w:rFonts w:ascii="Times New Roman" w:hAnsi="Times New Roman"/>
          <w:sz w:val="24"/>
          <w:szCs w:val="24"/>
        </w:rPr>
        <w:t>LIZ_ZON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lauksaimniecībā izmantojamās zemes </w:t>
      </w:r>
      <w:r w:rsidR="00FC23C5">
        <w:rPr>
          <w:rFonts w:ascii="Times New Roman" w:hAnsi="Times New Roman"/>
          <w:sz w:val="24"/>
          <w:szCs w:val="24"/>
        </w:rPr>
        <w:t xml:space="preserve">projektētā </w:t>
      </w:r>
      <w:r w:rsidR="00502FD2" w:rsidRPr="00502FD2">
        <w:rPr>
          <w:rFonts w:ascii="Times New Roman" w:hAnsi="Times New Roman"/>
          <w:sz w:val="24"/>
          <w:szCs w:val="24"/>
        </w:rPr>
        <w:t>vērtību zonējum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84764" w:rsidRPr="009E475A">
        <w:rPr>
          <w:rFonts w:ascii="Times New Roman" w:hAnsi="Times New Roman"/>
          <w:sz w:val="24"/>
          <w:szCs w:val="24"/>
        </w:rPr>
        <w:t>;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760"/>
        <w:gridCol w:w="1637"/>
        <w:gridCol w:w="4962"/>
      </w:tblGrid>
      <w:tr w:rsidR="00084764" w:rsidRPr="00821DD6" w14:paraId="2C41A790" w14:textId="77777777" w:rsidTr="007F7888">
        <w:tc>
          <w:tcPr>
            <w:tcW w:w="1760" w:type="dxa"/>
            <w:shd w:val="clear" w:color="auto" w:fill="D9E2F3" w:themeFill="accent1" w:themeFillTint="33"/>
          </w:tcPr>
          <w:p w14:paraId="3597B1C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14:paraId="178C43D7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7B133E15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1802B6B6" w14:textId="77777777" w:rsidTr="007F7888">
        <w:tc>
          <w:tcPr>
            <w:tcW w:w="1760" w:type="dxa"/>
          </w:tcPr>
          <w:p w14:paraId="6DC6039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7" w:type="dxa"/>
          </w:tcPr>
          <w:p w14:paraId="6083E416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3ED1F72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6E9D4290" w14:textId="77777777" w:rsidTr="007F7888">
        <w:tc>
          <w:tcPr>
            <w:tcW w:w="1760" w:type="dxa"/>
          </w:tcPr>
          <w:p w14:paraId="3B28120D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7" w:type="dxa"/>
          </w:tcPr>
          <w:p w14:paraId="0B493D77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13C7AF5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9C17AB" w:rsidRPr="00821DD6" w14:paraId="73407274" w14:textId="77777777" w:rsidTr="007F7888">
        <w:tc>
          <w:tcPr>
            <w:tcW w:w="1760" w:type="dxa"/>
          </w:tcPr>
          <w:p w14:paraId="220F787D" w14:textId="41C7D82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CODE</w:t>
            </w:r>
          </w:p>
        </w:tc>
        <w:tc>
          <w:tcPr>
            <w:tcW w:w="1637" w:type="dxa"/>
          </w:tcPr>
          <w:p w14:paraId="468E15B9" w14:textId="314859F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37A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53E42A87" w14:textId="4996AA27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C17AB" w:rsidRPr="00821DD6" w14:paraId="7BD296C6" w14:textId="77777777" w:rsidTr="007F7888">
        <w:tc>
          <w:tcPr>
            <w:tcW w:w="1760" w:type="dxa"/>
          </w:tcPr>
          <w:p w14:paraId="0A73BE2F" w14:textId="244D7271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PR101</w:t>
            </w:r>
          </w:p>
        </w:tc>
        <w:tc>
          <w:tcPr>
            <w:tcW w:w="1637" w:type="dxa"/>
          </w:tcPr>
          <w:p w14:paraId="1553D63C" w14:textId="11B328CB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C4E8860" w14:textId="0ACF76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Zeme, uz kuras galven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 ir lauksaimniec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4115EE78" w14:textId="77777777" w:rsidTr="007F7888">
        <w:tc>
          <w:tcPr>
            <w:tcW w:w="1760" w:type="dxa"/>
          </w:tcPr>
          <w:p w14:paraId="58EF2A35" w14:textId="18D212B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PR301</w:t>
            </w:r>
          </w:p>
        </w:tc>
        <w:tc>
          <w:tcPr>
            <w:tcW w:w="1637" w:type="dxa"/>
          </w:tcPr>
          <w:p w14:paraId="6A330BE4" w14:textId="60D9FAE8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35C2576" w14:textId="740751F1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Publiskie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9C17AB" w:rsidRPr="00821DD6" w14:paraId="419ED895" w14:textId="77777777" w:rsidTr="007F7888">
        <w:trPr>
          <w:trHeight w:val="77"/>
        </w:trPr>
        <w:tc>
          <w:tcPr>
            <w:tcW w:w="1760" w:type="dxa"/>
          </w:tcPr>
          <w:p w14:paraId="016A39D4" w14:textId="0AC534B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PR302</w:t>
            </w:r>
          </w:p>
        </w:tc>
        <w:tc>
          <w:tcPr>
            <w:tcW w:w="1637" w:type="dxa"/>
          </w:tcPr>
          <w:p w14:paraId="63393163" w14:textId="0CBCB91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242885B9" w14:textId="441077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0302 -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Fizisko un juridisko personu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pašum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lietošan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esošo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u teritorijas</w:t>
            </w:r>
          </w:p>
        </w:tc>
      </w:tr>
      <w:tr w:rsidR="009C17AB" w:rsidRPr="00821DD6" w14:paraId="522C990A" w14:textId="77777777" w:rsidTr="007F7888">
        <w:tc>
          <w:tcPr>
            <w:tcW w:w="1760" w:type="dxa"/>
          </w:tcPr>
          <w:p w14:paraId="05E7A5D2" w14:textId="400120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PR303</w:t>
            </w:r>
          </w:p>
        </w:tc>
        <w:tc>
          <w:tcPr>
            <w:tcW w:w="1637" w:type="dxa"/>
          </w:tcPr>
          <w:p w14:paraId="22D12D07" w14:textId="3FA129E7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DB920D0" w14:textId="4DC9B013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0303 -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īķ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7008F8E7" w14:textId="77777777" w:rsidTr="007F7888">
        <w:tc>
          <w:tcPr>
            <w:tcW w:w="1760" w:type="dxa"/>
          </w:tcPr>
          <w:p w14:paraId="13F7E76E" w14:textId="4253B268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7" w:type="dxa"/>
          </w:tcPr>
          <w:p w14:paraId="287635CA" w14:textId="0DC97CB2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9FA3D27" w14:textId="583359D8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7BE2FF72" w14:textId="77777777" w:rsidTr="007F7888">
        <w:tc>
          <w:tcPr>
            <w:tcW w:w="1760" w:type="dxa"/>
          </w:tcPr>
          <w:p w14:paraId="234199CD" w14:textId="5B13636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7" w:type="dxa"/>
          </w:tcPr>
          <w:p w14:paraId="26B605E5" w14:textId="6AB737B8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300CF36A" w14:textId="450A9D1E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E83EDF4" w14:textId="77777777" w:rsidTr="007F7888">
        <w:tc>
          <w:tcPr>
            <w:tcW w:w="1760" w:type="dxa"/>
          </w:tcPr>
          <w:p w14:paraId="4E6EC5BA" w14:textId="66FEB7C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7" w:type="dxa"/>
          </w:tcPr>
          <w:p w14:paraId="0AA46097" w14:textId="1269F2AF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F1A4989" w14:textId="433A66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56E1AA2A" w14:textId="77777777" w:rsidTr="007F7888">
        <w:tc>
          <w:tcPr>
            <w:tcW w:w="1760" w:type="dxa"/>
          </w:tcPr>
          <w:p w14:paraId="764C73AB" w14:textId="61A0F68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7" w:type="dxa"/>
          </w:tcPr>
          <w:p w14:paraId="6DFE52A4" w14:textId="7CCC21C7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0B55098" w14:textId="326B19D5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C657F00" w14:textId="77777777" w:rsidTr="007F7888">
        <w:tc>
          <w:tcPr>
            <w:tcW w:w="1760" w:type="dxa"/>
          </w:tcPr>
          <w:p w14:paraId="2A49EA05" w14:textId="07F094C4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GR5</w:t>
            </w:r>
          </w:p>
        </w:tc>
        <w:tc>
          <w:tcPr>
            <w:tcW w:w="1637" w:type="dxa"/>
          </w:tcPr>
          <w:p w14:paraId="70A396B5" w14:textId="20F95571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ED9963D" w14:textId="51CAD0E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1D343176" w14:textId="77777777" w:rsidTr="007F7888">
        <w:tc>
          <w:tcPr>
            <w:tcW w:w="1760" w:type="dxa"/>
          </w:tcPr>
          <w:p w14:paraId="2CC5D880" w14:textId="7C802BA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GR6</w:t>
            </w:r>
          </w:p>
        </w:tc>
        <w:tc>
          <w:tcPr>
            <w:tcW w:w="1637" w:type="dxa"/>
          </w:tcPr>
          <w:p w14:paraId="3D0F7480" w14:textId="3D504566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F52FB7" w14:textId="6CBDF80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45048848" w14:textId="77777777" w:rsidTr="007F7888">
        <w:tc>
          <w:tcPr>
            <w:tcW w:w="1760" w:type="dxa"/>
          </w:tcPr>
          <w:p w14:paraId="765A3542" w14:textId="30B10F49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GR7</w:t>
            </w:r>
          </w:p>
        </w:tc>
        <w:tc>
          <w:tcPr>
            <w:tcW w:w="1637" w:type="dxa"/>
          </w:tcPr>
          <w:p w14:paraId="7DBA2A6C" w14:textId="7FE1329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9FA5E67" w14:textId="4EE1F06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VII kvalit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tes grupa</w:t>
            </w:r>
          </w:p>
        </w:tc>
      </w:tr>
    </w:tbl>
    <w:p w14:paraId="483F2481" w14:textId="77777777" w:rsidR="00084764" w:rsidRDefault="00084764" w:rsidP="00084764">
      <w:pPr>
        <w:pStyle w:val="Sarakstarindkopa"/>
        <w:keepLines/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</w:p>
    <w:p w14:paraId="39683345" w14:textId="2994818F" w:rsidR="00084764" w:rsidRPr="009E475A" w:rsidRDefault="00686C43" w:rsidP="00084764">
      <w:pPr>
        <w:pStyle w:val="Sarakstarindkopa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PROJ_</w:t>
      </w:r>
      <w:r w:rsidR="00502FD2" w:rsidRPr="00502FD2">
        <w:rPr>
          <w:rFonts w:ascii="Times New Roman" w:hAnsi="Times New Roman"/>
          <w:sz w:val="24"/>
          <w:szCs w:val="24"/>
        </w:rPr>
        <w:t>MZ_ZON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meža zemes </w:t>
      </w:r>
      <w:r w:rsidR="00FC23C5">
        <w:rPr>
          <w:rFonts w:ascii="Times New Roman" w:hAnsi="Times New Roman"/>
          <w:sz w:val="24"/>
          <w:szCs w:val="24"/>
        </w:rPr>
        <w:t xml:space="preserve">projektētā </w:t>
      </w:r>
      <w:r w:rsidR="00502FD2" w:rsidRPr="00502FD2">
        <w:rPr>
          <w:rFonts w:ascii="Times New Roman" w:hAnsi="Times New Roman"/>
          <w:sz w:val="24"/>
          <w:szCs w:val="24"/>
        </w:rPr>
        <w:t>v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rt</w:t>
      </w:r>
      <w:r w:rsidR="00502FD2" w:rsidRPr="00502FD2">
        <w:rPr>
          <w:rFonts w:ascii="Times New Roman" w:hAnsi="Times New Roman" w:hint="eastAsia"/>
          <w:sz w:val="24"/>
          <w:szCs w:val="24"/>
        </w:rPr>
        <w:t>ī</w:t>
      </w:r>
      <w:r w:rsidR="00502FD2" w:rsidRPr="00502FD2">
        <w:rPr>
          <w:rFonts w:ascii="Times New Roman" w:hAnsi="Times New Roman"/>
          <w:sz w:val="24"/>
          <w:szCs w:val="24"/>
        </w:rPr>
        <w:t>bu zon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62E90" w:rsidRPr="00062E90">
        <w:rPr>
          <w:rFonts w:ascii="Times New Roman" w:hAnsi="Times New Roman"/>
          <w:sz w:val="24"/>
          <w:szCs w:val="24"/>
        </w:rPr>
        <w:t>;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763"/>
        <w:gridCol w:w="1634"/>
        <w:gridCol w:w="4962"/>
      </w:tblGrid>
      <w:tr w:rsidR="00084764" w:rsidRPr="00821DD6" w14:paraId="2C5EC196" w14:textId="77777777" w:rsidTr="007F7888">
        <w:tc>
          <w:tcPr>
            <w:tcW w:w="1763" w:type="dxa"/>
            <w:shd w:val="clear" w:color="auto" w:fill="D9E2F3" w:themeFill="accent1" w:themeFillTint="33"/>
          </w:tcPr>
          <w:p w14:paraId="6D839FB3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6D929AB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C469F6C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31BEC78D" w14:textId="77777777" w:rsidTr="007F7888">
        <w:tc>
          <w:tcPr>
            <w:tcW w:w="1763" w:type="dxa"/>
          </w:tcPr>
          <w:p w14:paraId="4A3558A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4" w:type="dxa"/>
          </w:tcPr>
          <w:p w14:paraId="7B97E618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0D633396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3EA9588C" w14:textId="77777777" w:rsidTr="007F7888">
        <w:tc>
          <w:tcPr>
            <w:tcW w:w="1763" w:type="dxa"/>
          </w:tcPr>
          <w:p w14:paraId="7EFA3FB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4" w:type="dxa"/>
          </w:tcPr>
          <w:p w14:paraId="616A507A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469E36C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6A1CD5" w:rsidRPr="00821DD6" w14:paraId="7448CC29" w14:textId="77777777" w:rsidTr="007F7888">
        <w:tc>
          <w:tcPr>
            <w:tcW w:w="1763" w:type="dxa"/>
          </w:tcPr>
          <w:p w14:paraId="01B6D94A" w14:textId="2861AC30" w:rsidR="006A1CD5" w:rsidRPr="00821DD6" w:rsidRDefault="006A1CD5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4" w:type="dxa"/>
          </w:tcPr>
          <w:p w14:paraId="5EBAAAF9" w14:textId="34982BCF" w:rsidR="006A1CD5" w:rsidRPr="00821DD6" w:rsidRDefault="00937A11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A3DEA0D" w14:textId="08AB91B5" w:rsidR="006A1CD5" w:rsidRPr="00821DD6" w:rsidRDefault="009C17AB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12961" w:rsidRPr="00821DD6" w14:paraId="7D52CA3B" w14:textId="77777777" w:rsidTr="007F7888">
        <w:tc>
          <w:tcPr>
            <w:tcW w:w="1763" w:type="dxa"/>
          </w:tcPr>
          <w:p w14:paraId="27CD4020" w14:textId="46177512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PR201</w:t>
            </w:r>
          </w:p>
        </w:tc>
        <w:tc>
          <w:tcPr>
            <w:tcW w:w="1634" w:type="dxa"/>
          </w:tcPr>
          <w:p w14:paraId="0821CF97" w14:textId="322E7B89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257DAB" w14:textId="5B2A7C6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0201 - Zeme, uz kuras galven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mežsaimniec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12961" w:rsidRPr="00821DD6" w14:paraId="28BDD3A3" w14:textId="77777777" w:rsidTr="007F7888">
        <w:tc>
          <w:tcPr>
            <w:tcW w:w="1763" w:type="dxa"/>
          </w:tcPr>
          <w:p w14:paraId="6C2533B7" w14:textId="0CF2FFE5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PR202</w:t>
            </w:r>
          </w:p>
        </w:tc>
        <w:tc>
          <w:tcPr>
            <w:tcW w:w="1634" w:type="dxa"/>
          </w:tcPr>
          <w:p w14:paraId="6A3DDE1A" w14:textId="6568745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27E7791" w14:textId="07F389C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0202 - 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paši aizsarg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jam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dabas teritorijas, kur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aizliegta ar normat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vo aktu</w:t>
            </w:r>
          </w:p>
        </w:tc>
      </w:tr>
      <w:tr w:rsidR="00912961" w:rsidRPr="00821DD6" w14:paraId="40D71AC2" w14:textId="77777777" w:rsidTr="007F7888">
        <w:tc>
          <w:tcPr>
            <w:tcW w:w="1763" w:type="dxa"/>
          </w:tcPr>
          <w:p w14:paraId="156CE584" w14:textId="614FAB30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4" w:type="dxa"/>
          </w:tcPr>
          <w:p w14:paraId="0DADAF81" w14:textId="76A9E276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B32A454" w14:textId="3D7B2AC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15B0553" w14:textId="77777777" w:rsidTr="007F7888">
        <w:tc>
          <w:tcPr>
            <w:tcW w:w="1763" w:type="dxa"/>
          </w:tcPr>
          <w:p w14:paraId="172A6211" w14:textId="486736B7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4" w:type="dxa"/>
          </w:tcPr>
          <w:p w14:paraId="5000D4A1" w14:textId="34F0716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AEA1601" w14:textId="3925E206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E14AF35" w14:textId="77777777" w:rsidTr="007F7888">
        <w:tc>
          <w:tcPr>
            <w:tcW w:w="1763" w:type="dxa"/>
          </w:tcPr>
          <w:p w14:paraId="6BE7F646" w14:textId="3AAAE1FF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4" w:type="dxa"/>
          </w:tcPr>
          <w:p w14:paraId="3CDFD351" w14:textId="64E263DB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71BA95E0" w14:textId="7D5CDB10" w:rsidR="00912961" w:rsidRPr="00821DD6" w:rsidRDefault="00912961" w:rsidP="00912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5BE66A66" w14:textId="77777777" w:rsidTr="007F7888">
        <w:tc>
          <w:tcPr>
            <w:tcW w:w="1763" w:type="dxa"/>
          </w:tcPr>
          <w:p w14:paraId="1A924F69" w14:textId="48ACD37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4" w:type="dxa"/>
          </w:tcPr>
          <w:p w14:paraId="79FD29BC" w14:textId="77E0753E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0371327" w14:textId="6E4D01A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</w:tbl>
    <w:p w14:paraId="4375F592" w14:textId="77777777" w:rsidR="00084764" w:rsidRPr="00821DD6" w:rsidRDefault="00084764" w:rsidP="0008476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F5ABB6E" w14:textId="6B34B60A" w:rsidR="00084764" w:rsidRDefault="00686C43" w:rsidP="00084764">
      <w:pPr>
        <w:pStyle w:val="Sarakstarindkopa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PROJ_</w:t>
      </w:r>
      <w:r w:rsidR="00230141">
        <w:rPr>
          <w:rFonts w:ascii="Times New Roman" w:hAnsi="Times New Roman"/>
          <w:sz w:val="24"/>
          <w:szCs w:val="24"/>
        </w:rPr>
        <w:t>APB</w:t>
      </w:r>
      <w:r w:rsidR="00280A4E">
        <w:rPr>
          <w:rFonts w:ascii="Times New Roman" w:hAnsi="Times New Roman"/>
          <w:sz w:val="24"/>
          <w:szCs w:val="24"/>
        </w:rPr>
        <w:t>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280A4E" w:rsidRPr="00280A4E">
        <w:rPr>
          <w:rFonts w:ascii="Times New Roman" w:hAnsi="Times New Roman"/>
          <w:sz w:val="24"/>
          <w:szCs w:val="24"/>
        </w:rPr>
        <w:t>dz</w:t>
      </w:r>
      <w:r w:rsidR="00280A4E" w:rsidRPr="00280A4E">
        <w:rPr>
          <w:rFonts w:ascii="Times New Roman" w:hAnsi="Times New Roman" w:hint="eastAsia"/>
          <w:sz w:val="24"/>
          <w:szCs w:val="24"/>
        </w:rPr>
        <w:t>ī</w:t>
      </w:r>
      <w:r w:rsidR="00280A4E" w:rsidRPr="00280A4E">
        <w:rPr>
          <w:rFonts w:ascii="Times New Roman" w:hAnsi="Times New Roman"/>
          <w:sz w:val="24"/>
          <w:szCs w:val="24"/>
        </w:rPr>
        <w:t>vojamo m</w:t>
      </w:r>
      <w:r w:rsidR="00280A4E" w:rsidRPr="00280A4E">
        <w:rPr>
          <w:rFonts w:ascii="Times New Roman" w:hAnsi="Times New Roman" w:hint="eastAsia"/>
          <w:sz w:val="24"/>
          <w:szCs w:val="24"/>
        </w:rPr>
        <w:t>ā</w:t>
      </w:r>
      <w:r w:rsidR="00280A4E" w:rsidRPr="00280A4E">
        <w:rPr>
          <w:rFonts w:ascii="Times New Roman" w:hAnsi="Times New Roman"/>
          <w:sz w:val="24"/>
          <w:szCs w:val="24"/>
        </w:rPr>
        <w:t>ju apb</w:t>
      </w:r>
      <w:r w:rsidR="00280A4E" w:rsidRPr="00280A4E">
        <w:rPr>
          <w:rFonts w:ascii="Times New Roman" w:hAnsi="Times New Roman" w:hint="eastAsia"/>
          <w:sz w:val="24"/>
          <w:szCs w:val="24"/>
        </w:rPr>
        <w:t>ū</w:t>
      </w:r>
      <w:r w:rsidR="00280A4E" w:rsidRPr="00280A4E">
        <w:rPr>
          <w:rFonts w:ascii="Times New Roman" w:hAnsi="Times New Roman"/>
          <w:sz w:val="24"/>
          <w:szCs w:val="24"/>
        </w:rPr>
        <w:t>ves</w:t>
      </w:r>
      <w:r w:rsidR="001A3C36">
        <w:rPr>
          <w:rFonts w:ascii="Times New Roman" w:hAnsi="Times New Roman"/>
          <w:sz w:val="24"/>
          <w:szCs w:val="24"/>
        </w:rPr>
        <w:t>,</w:t>
      </w:r>
      <w:r w:rsidR="00E8674A" w:rsidRPr="00E8674A">
        <w:t xml:space="preserve"> </w:t>
      </w:r>
      <w:r w:rsidR="00E8674A" w:rsidRPr="00E8674A">
        <w:rPr>
          <w:rFonts w:ascii="Times New Roman" w:hAnsi="Times New Roman"/>
          <w:sz w:val="24"/>
          <w:szCs w:val="24"/>
        </w:rPr>
        <w:t>rūpnieciskās ražošanas objektu</w:t>
      </w:r>
      <w:r w:rsidR="00E8674A">
        <w:rPr>
          <w:rFonts w:ascii="Times New Roman" w:hAnsi="Times New Roman"/>
          <w:sz w:val="24"/>
          <w:szCs w:val="24"/>
        </w:rPr>
        <w:t xml:space="preserve"> un</w:t>
      </w:r>
      <w:r w:rsidR="00E8674A" w:rsidRPr="00E8674A">
        <w:t xml:space="preserve"> </w:t>
      </w:r>
      <w:proofErr w:type="spellStart"/>
      <w:r w:rsidR="00E8674A" w:rsidRPr="00E8674A">
        <w:rPr>
          <w:rFonts w:ascii="Times New Roman" w:hAnsi="Times New Roman"/>
          <w:sz w:val="24"/>
          <w:szCs w:val="24"/>
        </w:rPr>
        <w:t>komercobjektu</w:t>
      </w:r>
      <w:proofErr w:type="spellEnd"/>
      <w:r w:rsidR="00E8674A" w:rsidRPr="00E8674A">
        <w:rPr>
          <w:rFonts w:ascii="Times New Roman" w:hAnsi="Times New Roman"/>
          <w:sz w:val="24"/>
          <w:szCs w:val="24"/>
        </w:rPr>
        <w:t xml:space="preserve"> apbūves</w:t>
      </w:r>
      <w:r w:rsidR="00E8674A">
        <w:rPr>
          <w:rFonts w:ascii="Times New Roman" w:hAnsi="Times New Roman"/>
          <w:sz w:val="24"/>
          <w:szCs w:val="24"/>
        </w:rPr>
        <w:t xml:space="preserve"> </w:t>
      </w:r>
      <w:r w:rsidR="00280A4E" w:rsidRPr="00280A4E">
        <w:rPr>
          <w:rFonts w:ascii="Times New Roman" w:hAnsi="Times New Roman"/>
          <w:sz w:val="24"/>
          <w:szCs w:val="24"/>
        </w:rPr>
        <w:t>v</w:t>
      </w:r>
      <w:r w:rsidR="00280A4E" w:rsidRPr="00280A4E">
        <w:rPr>
          <w:rFonts w:ascii="Times New Roman" w:hAnsi="Times New Roman" w:hint="eastAsia"/>
          <w:sz w:val="24"/>
          <w:szCs w:val="24"/>
        </w:rPr>
        <w:t>ē</w:t>
      </w:r>
      <w:r w:rsidR="00280A4E" w:rsidRPr="00280A4E">
        <w:rPr>
          <w:rFonts w:ascii="Times New Roman" w:hAnsi="Times New Roman"/>
          <w:sz w:val="24"/>
          <w:szCs w:val="24"/>
        </w:rPr>
        <w:t>rt</w:t>
      </w:r>
      <w:r w:rsidR="00280A4E" w:rsidRPr="00280A4E">
        <w:rPr>
          <w:rFonts w:ascii="Times New Roman" w:hAnsi="Times New Roman" w:hint="eastAsia"/>
          <w:sz w:val="24"/>
          <w:szCs w:val="24"/>
        </w:rPr>
        <w:t>ī</w:t>
      </w:r>
      <w:r w:rsidR="00280A4E" w:rsidRPr="00280A4E">
        <w:rPr>
          <w:rFonts w:ascii="Times New Roman" w:hAnsi="Times New Roman"/>
          <w:sz w:val="24"/>
          <w:szCs w:val="24"/>
        </w:rPr>
        <w:t>bu zon</w:t>
      </w:r>
      <w:r w:rsidR="00280A4E" w:rsidRPr="00280A4E">
        <w:rPr>
          <w:rFonts w:ascii="Times New Roman" w:hAnsi="Times New Roman" w:hint="eastAsia"/>
          <w:sz w:val="24"/>
          <w:szCs w:val="24"/>
        </w:rPr>
        <w:t>ē</w:t>
      </w:r>
      <w:r w:rsidR="00280A4E" w:rsidRPr="00280A4E">
        <w:rPr>
          <w:rFonts w:ascii="Times New Roman" w:hAnsi="Times New Roman"/>
          <w:sz w:val="24"/>
          <w:szCs w:val="24"/>
        </w:rPr>
        <w:t>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62E90" w:rsidRPr="00062E90">
        <w:rPr>
          <w:rFonts w:ascii="Times New Roman" w:hAnsi="Times New Roman"/>
          <w:sz w:val="24"/>
          <w:szCs w:val="24"/>
        </w:rPr>
        <w:t>;</w:t>
      </w:r>
    </w:p>
    <w:p w14:paraId="58F10D31" w14:textId="77777777" w:rsidR="00C77D0B" w:rsidRPr="009E475A" w:rsidRDefault="00C77D0B" w:rsidP="00C77D0B">
      <w:pPr>
        <w:pStyle w:val="Sarakstarindkopa"/>
        <w:keepLines/>
        <w:overflowPunct w:val="0"/>
        <w:autoSpaceDE w:val="0"/>
        <w:autoSpaceDN w:val="0"/>
        <w:adjustRightInd w:val="0"/>
        <w:spacing w:before="240" w:after="60"/>
        <w:ind w:left="504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496" w:type="dxa"/>
        <w:tblLook w:val="04A0" w:firstRow="1" w:lastRow="0" w:firstColumn="1" w:lastColumn="0" w:noHBand="0" w:noVBand="1"/>
      </w:tblPr>
      <w:tblGrid>
        <w:gridCol w:w="1833"/>
        <w:gridCol w:w="1701"/>
        <w:gridCol w:w="4962"/>
      </w:tblGrid>
      <w:tr w:rsidR="000948CF" w:rsidRPr="00133230" w14:paraId="7499A48B" w14:textId="77777777" w:rsidTr="000A3D14">
        <w:trPr>
          <w:trHeight w:val="32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AF18CA" w14:textId="77777777" w:rsidR="000948CF" w:rsidRPr="00133230" w:rsidRDefault="000948CF" w:rsidP="00094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Lauka 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856EB27" w14:textId="77777777" w:rsidR="000948CF" w:rsidRPr="00133230" w:rsidRDefault="000948CF" w:rsidP="00094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Datu tips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98814FA" w14:textId="77777777" w:rsidR="000948CF" w:rsidRPr="00133230" w:rsidRDefault="000948CF" w:rsidP="000948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</w:tr>
      <w:tr w:rsidR="000948CF" w:rsidRPr="00133230" w14:paraId="4CEBBFF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4D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FID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9B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Object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ID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DFA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Objekta ID</w:t>
            </w:r>
          </w:p>
        </w:tc>
      </w:tr>
      <w:tr w:rsidR="000948CF" w:rsidRPr="00133230" w14:paraId="70E3951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413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Shape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17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Geometry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BD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Ģeometrija</w:t>
            </w:r>
          </w:p>
        </w:tc>
      </w:tr>
      <w:tr w:rsidR="000948CF" w:rsidRPr="00133230" w14:paraId="7A598F87" w14:textId="77777777" w:rsidTr="000A3D14">
        <w:trPr>
          <w:trHeight w:val="63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EA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EAA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Text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(50)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27A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Vērtību zonas numurs</w:t>
            </w:r>
          </w:p>
        </w:tc>
      </w:tr>
      <w:tr w:rsidR="000948CF" w:rsidRPr="00133230" w14:paraId="56F25A0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280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63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E0A6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0401 - Derīgo izrakteņu ieguves teritorijas</w:t>
            </w:r>
          </w:p>
        </w:tc>
      </w:tr>
      <w:tr w:rsidR="000948CF" w:rsidRPr="00133230" w14:paraId="6F5858F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95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PR501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58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F6F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0501 - Dabas pamatnes, parki, zaļās zonas un citas rekreācijas nozīmes objektu teritorijas, ja tajās atļautā saimnieciskā darbība nav pieskaitāma pie kāda cita klasifikācijā norādīta lietošanas mērķa</w:t>
            </w:r>
          </w:p>
        </w:tc>
      </w:tr>
      <w:tr w:rsidR="000948CF" w:rsidRPr="00133230" w14:paraId="2AF8222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80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05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34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0502 - Pagaidu atļautā zemes izmantošana sakņu dārziem</w:t>
            </w:r>
          </w:p>
        </w:tc>
      </w:tr>
      <w:tr w:rsidR="000948CF" w:rsidRPr="00133230" w14:paraId="2DF5C85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EA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04D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94C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0503 - Sportam un atpūtai aprīkotās dabas teritorijas</w:t>
            </w:r>
          </w:p>
        </w:tc>
      </w:tr>
      <w:tr w:rsidR="000948CF" w:rsidRPr="00133230" w14:paraId="38E6B5D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07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2CF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1A9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0600 - Neapgūta individuālo dzīvojamo māju apbūves zeme</w:t>
            </w:r>
          </w:p>
        </w:tc>
      </w:tr>
      <w:tr w:rsidR="000948CF" w:rsidRPr="00133230" w14:paraId="2B5771F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3C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24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C71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11A9BE2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8B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997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8A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9BAE9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FC1C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5F5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94B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0601 - Individuālo dzīvojamo māju apbūve</w:t>
            </w:r>
          </w:p>
        </w:tc>
      </w:tr>
      <w:tr w:rsidR="000948CF" w:rsidRPr="00133230" w14:paraId="1142424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6DF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4F8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24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0CA29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82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BB7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2F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081E8C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7A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DDD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47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0700 - Neapgūta daudzdzīvokļu māju apbūves zeme</w:t>
            </w:r>
          </w:p>
        </w:tc>
      </w:tr>
      <w:tr w:rsidR="000948CF" w:rsidRPr="00133230" w14:paraId="1C47CE5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9A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48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DE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0701 -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Vienstāva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un divstāvu daudzdzīvokļu māju apbūve</w:t>
            </w:r>
          </w:p>
        </w:tc>
      </w:tr>
      <w:tr w:rsidR="000948CF" w:rsidRPr="00133230" w14:paraId="2BF4D8E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A5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4251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074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0702 - Trīs, četru un piecu stāvu daudzdzīvokļu māju apbūve</w:t>
            </w:r>
          </w:p>
        </w:tc>
      </w:tr>
      <w:tr w:rsidR="000948CF" w:rsidRPr="00133230" w14:paraId="41EE2E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18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D6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EA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0703 - Sešu līdz sešpadsmit stāvu daudzdzīvokļu māju apbūve</w:t>
            </w:r>
          </w:p>
        </w:tc>
      </w:tr>
      <w:tr w:rsidR="000948CF" w:rsidRPr="00133230" w14:paraId="71549B2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E4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87DA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98E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0704 - Septiņpadsmit un vairāk stāvu daudzdzīvokļu māju apbūve</w:t>
            </w:r>
          </w:p>
        </w:tc>
      </w:tr>
      <w:tr w:rsidR="000948CF" w:rsidRPr="00133230" w14:paraId="33F6D0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F59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D55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3CC7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0800 - Neapgūta komercdarbības objektu apbūves zeme</w:t>
            </w:r>
          </w:p>
        </w:tc>
      </w:tr>
      <w:tr w:rsidR="000948CF" w:rsidRPr="00133230" w14:paraId="4698147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9F3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15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89C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3A00EE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6358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078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95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2C0CF1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36B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D1D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A6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0801 - Komercdarbības objektu apbūve</w:t>
            </w:r>
          </w:p>
        </w:tc>
      </w:tr>
      <w:tr w:rsidR="000948CF" w:rsidRPr="00133230" w14:paraId="071F84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37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74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93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4D6238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D3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299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BD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5B65C9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E796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C3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76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0900 - Neapgūta sabiedriskas nozīmes objektu apbūves zeme</w:t>
            </w:r>
          </w:p>
        </w:tc>
      </w:tr>
      <w:tr w:rsidR="000948CF" w:rsidRPr="00133230" w14:paraId="411D0E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1AC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CF88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F7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ECF9BC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FA1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EF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AA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C7A296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2B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0C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89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0901 - Izglītības un zinātnes iestāžu apbūve</w:t>
            </w:r>
          </w:p>
        </w:tc>
      </w:tr>
      <w:tr w:rsidR="000948CF" w:rsidRPr="00133230" w14:paraId="120F8B1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17E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18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4F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6357D0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8C1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26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8E4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FCF342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69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8D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FFB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0902 - Ārstniecības, veselības un sociālās aprūpes iestāžu apbūve</w:t>
            </w:r>
          </w:p>
        </w:tc>
      </w:tr>
      <w:tr w:rsidR="000948CF" w:rsidRPr="00133230" w14:paraId="55E1CA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D35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BAC6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12E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091AD3C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EB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KK902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0DA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410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995233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63A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E2E5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F2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0903 - Valsts un pašvaldību pārvaldes iestāžu apbūve</w:t>
            </w:r>
          </w:p>
        </w:tc>
      </w:tr>
      <w:tr w:rsidR="000948CF" w:rsidRPr="00133230" w14:paraId="61C2A70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1C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59A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D8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587632D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EBAE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A6A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34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66B8FD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80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4E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B0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0904 - Ārzemju diplomātisko dienestu, starptautisko sabiedrisko organizāciju pārstāvniecību ēku apbūve</w:t>
            </w:r>
          </w:p>
        </w:tc>
      </w:tr>
      <w:tr w:rsidR="000948CF" w:rsidRPr="00133230" w14:paraId="36B0E02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2F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C00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6F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CF7A23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4D3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F9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3D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A6B50A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37E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C43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E6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0905 - Reliģisko organizāciju ēku apbūve</w:t>
            </w:r>
          </w:p>
        </w:tc>
      </w:tr>
      <w:tr w:rsidR="000948CF" w:rsidRPr="00133230" w14:paraId="51016E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A7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40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F14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063699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6E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2E05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49F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13CC30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3E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B8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71B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0906 - Valsts aizsardzības nozīmes objektu, drošības, policijas, ugunsdzēsības un glābšanas, robežsardzes un soda izciešanas iestāžu apbūve</w:t>
            </w:r>
          </w:p>
        </w:tc>
      </w:tr>
      <w:tr w:rsidR="000948CF" w:rsidRPr="00133230" w14:paraId="1519E1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FB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D8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85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0906 -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36E8BF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95C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71F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02E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0906 -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45CA53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18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58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70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0907 - Kapsētu teritorijas un ar tām saistīto ceremoniālo ēku un krematoriju apbūve</w:t>
            </w:r>
          </w:p>
        </w:tc>
      </w:tr>
      <w:tr w:rsidR="000948CF" w:rsidRPr="00133230" w14:paraId="7599CD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1C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ACF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8A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0908 - Pārējo sabiedriskās nozīmes objektu apbūve</w:t>
            </w:r>
          </w:p>
        </w:tc>
      </w:tr>
      <w:tr w:rsidR="000948CF" w:rsidRPr="00133230" w14:paraId="1310CC1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C84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ADC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0D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156F4E4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96E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A1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FD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FC0D9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C7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0D7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CF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1000 - Neapgūta ražošanas objektu apbūves zeme</w:t>
            </w:r>
          </w:p>
        </w:tc>
      </w:tr>
      <w:tr w:rsidR="000948CF" w:rsidRPr="00133230" w14:paraId="485A8DB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711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B6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7B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1CAE77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75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96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9E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09DA83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49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E6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59C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1001 - Rūpnieciskās ražošanas uzņēmumu apbūve</w:t>
            </w:r>
          </w:p>
        </w:tc>
      </w:tr>
      <w:tr w:rsidR="000948CF" w:rsidRPr="00133230" w14:paraId="5A56404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BB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A0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85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5538EAC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CF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FC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244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D65558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2D4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FE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EBA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1002 - Noliktavu apbūve</w:t>
            </w:r>
          </w:p>
        </w:tc>
      </w:tr>
      <w:tr w:rsidR="000948CF" w:rsidRPr="00133230" w14:paraId="697DE03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23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F9B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9A0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7EA5905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D75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759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A8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E4C583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96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48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70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1003 - Lauksaimnieciska rakstura uzņēmumu apbūve</w:t>
            </w:r>
          </w:p>
        </w:tc>
      </w:tr>
      <w:tr w:rsidR="000948CF" w:rsidRPr="00133230" w14:paraId="2EDE600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DC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7B6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10D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1004 - Zivsaimniecību un zivjaudzētavu apbūve</w:t>
            </w:r>
          </w:p>
        </w:tc>
      </w:tr>
      <w:tr w:rsidR="000948CF" w:rsidRPr="00133230" w14:paraId="143D7B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BA0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61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468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1005 - Atkritumu apsaimniekošanas uzņēmumu apbūve</w:t>
            </w:r>
          </w:p>
        </w:tc>
      </w:tr>
      <w:tr w:rsidR="000948CF" w:rsidRPr="00133230" w14:paraId="5709CAC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BC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C7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13A6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86A5E2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BD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KK1005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70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68C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4DD2EB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B05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E67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B4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1101 - Zeme dzelzceļa infrastruktūras zemes nodalījuma joslā un ceļu zemes nodalījuma joslā</w:t>
            </w:r>
          </w:p>
        </w:tc>
      </w:tr>
      <w:tr w:rsidR="000948CF" w:rsidRPr="00133230" w14:paraId="7CC787E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1F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0B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5E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1102 - Lidlauku apbūve</w:t>
            </w:r>
          </w:p>
        </w:tc>
      </w:tr>
      <w:tr w:rsidR="000948CF" w:rsidRPr="00133230" w14:paraId="630075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2C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AD2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942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1103 - Dzelzceļa staciju, autoostu, civilo lidostu un upju ostu apbūve</w:t>
            </w:r>
          </w:p>
        </w:tc>
      </w:tr>
      <w:tr w:rsidR="000948CF" w:rsidRPr="00133230" w14:paraId="3A7C87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B37B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BD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22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1104 - Transporta līdzekļu garāžu apbūve</w:t>
            </w:r>
          </w:p>
        </w:tc>
      </w:tr>
      <w:tr w:rsidR="000948CF" w:rsidRPr="00133230" w14:paraId="764488B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C19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1C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ED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70F9CF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15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CBE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EC3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A71FB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7D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85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A9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1105 - Atsevišķi nodalītas atklātas autostāvvietas</w:t>
            </w:r>
          </w:p>
        </w:tc>
      </w:tr>
      <w:tr w:rsidR="000948CF" w:rsidRPr="00133230" w14:paraId="3EBCE6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E88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C2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0F0A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1106 - Daudzstāvu autostāvvietu apbūve</w:t>
            </w:r>
          </w:p>
        </w:tc>
      </w:tr>
      <w:tr w:rsidR="000948CF" w:rsidRPr="00133230" w14:paraId="7F9E7E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04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17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F9D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1107 - Jūras ostas un jūras ostu terminālu apbūve</w:t>
            </w:r>
          </w:p>
        </w:tc>
      </w:tr>
      <w:tr w:rsidR="000948CF" w:rsidRPr="00133230" w14:paraId="503B228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22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72E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47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1201 - 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948CF" w:rsidRPr="00133230" w14:paraId="24359C1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69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F5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A8B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1202 - Upju un kanālu, ūdens uzkrāšanas, ūdens regulēšanas un krastu nostiprināšanas būvju apbūve</w:t>
            </w:r>
          </w:p>
        </w:tc>
      </w:tr>
      <w:tr w:rsidR="000948CF" w:rsidRPr="00133230" w14:paraId="14BBD2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05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8B5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80D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11100101 - Dārza mājas ar kopējo platību līdz 40 m2 (ieskaitot)</w:t>
            </w:r>
          </w:p>
        </w:tc>
      </w:tr>
      <w:tr w:rsidR="000948CF" w:rsidRPr="00133230" w14:paraId="477DB4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EC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9E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F0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11100102 - Individuālās dzīvojamās mājas un vasarnīcas ar koka ārsienām un dārza mājas ar kopējo platību, lielāku par 40 m2</w:t>
            </w:r>
          </w:p>
        </w:tc>
      </w:tr>
      <w:tr w:rsidR="000948CF" w:rsidRPr="00133230" w14:paraId="5932D75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13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1ED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AD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11100103 - Individuālās dzīvojamās mājas un vasarnīcas ar mūra vai mūra – koka ārsienām</w:t>
            </w:r>
          </w:p>
        </w:tc>
      </w:tr>
      <w:tr w:rsidR="000948CF" w:rsidRPr="00133230" w14:paraId="00ABA2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B71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FC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98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11100103 -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0C9872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3FB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3BC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377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11100103 -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2DD5B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C2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B9D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9F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11210101 - Dvīņu, rindu un atsevišķu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divdzīvokļu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mājas</w:t>
            </w:r>
          </w:p>
        </w:tc>
      </w:tr>
      <w:tr w:rsidR="000948CF" w:rsidRPr="00133230" w14:paraId="19859B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D5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77C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E8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11220101 - Daudzdzīvokļu mājas ar koka ārsienām</w:t>
            </w:r>
          </w:p>
        </w:tc>
      </w:tr>
      <w:tr w:rsidR="000948CF" w:rsidRPr="00133230" w14:paraId="0C399A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D9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11D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18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11220102 - Daudzdzīvokļu 1 – 2 stāvu mājas</w:t>
            </w:r>
          </w:p>
        </w:tc>
      </w:tr>
      <w:tr w:rsidR="000948CF" w:rsidRPr="00133230" w14:paraId="65ABD5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7FE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2A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18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11220103 - Daudzdzīvokļu 3 – 5 stāvu mājas</w:t>
            </w:r>
          </w:p>
        </w:tc>
      </w:tr>
      <w:tr w:rsidR="000948CF" w:rsidRPr="00133230" w14:paraId="13788C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A0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9B5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4B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11220104 - Daudzdzīvokļu 6 – 9 stāvu mājas</w:t>
            </w:r>
          </w:p>
        </w:tc>
      </w:tr>
      <w:tr w:rsidR="000948CF" w:rsidRPr="00133230" w14:paraId="24F4811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0A8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6AF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C0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11220105 - Daudzdzīvokļu 10 un vairāk stāvu mājas</w:t>
            </w:r>
          </w:p>
        </w:tc>
      </w:tr>
      <w:tr w:rsidR="000948CF" w:rsidRPr="00133230" w14:paraId="06AAED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4F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6C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70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11300101 - Dažādu sociālo grupu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kopdzīvojamās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mājas</w:t>
            </w:r>
          </w:p>
        </w:tc>
      </w:tr>
      <w:tr w:rsidR="000948CF" w:rsidRPr="00133230" w14:paraId="309CFCF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8B1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09E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21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12110101 - Viesnīcu ēkas</w:t>
            </w:r>
          </w:p>
        </w:tc>
      </w:tr>
      <w:tr w:rsidR="000948CF" w:rsidRPr="00133230" w14:paraId="226EEC8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15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DF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96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744D05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58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KK12110101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54E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091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4CE91D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6B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4563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C77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12110102 - Dienesta viesnīcas</w:t>
            </w:r>
          </w:p>
        </w:tc>
      </w:tr>
      <w:tr w:rsidR="000948CF" w:rsidRPr="00133230" w14:paraId="0553F69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F6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96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2E1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2A9DCC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77DE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13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C7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0FDEAA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FF0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ED07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0057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12110103 - Restorāni, kafejnīcas un citas sabiedriskās ēdināšanas ēkas</w:t>
            </w:r>
          </w:p>
        </w:tc>
      </w:tr>
      <w:tr w:rsidR="000948CF" w:rsidRPr="00133230" w14:paraId="201495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461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D9B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17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AD4970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9A3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76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543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A32DF4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A1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75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09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12120101 - Atpūtas ēkas</w:t>
            </w:r>
          </w:p>
        </w:tc>
      </w:tr>
      <w:tr w:rsidR="000948CF" w:rsidRPr="00133230" w14:paraId="4C852A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9E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1E9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9F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2E7FE6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E03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65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14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28785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88C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73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D8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12200101 - Biroju ēkas</w:t>
            </w:r>
          </w:p>
        </w:tc>
      </w:tr>
      <w:tr w:rsidR="000948CF" w:rsidRPr="00133230" w14:paraId="3C0B6BE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5C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6CE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AF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12200101 -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BD6F25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799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2E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DB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12200101 -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77F88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7E1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49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FB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12300101 - Tirdzniecības ēkas</w:t>
            </w:r>
          </w:p>
        </w:tc>
      </w:tr>
      <w:tr w:rsidR="000948CF" w:rsidRPr="00133230" w14:paraId="37078E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BA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AED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75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7A1D3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13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DA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56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CEE401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FF2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8C3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81A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12300102 - Tirdzniecības kioski un segtie stendi</w:t>
            </w:r>
          </w:p>
        </w:tc>
      </w:tr>
      <w:tr w:rsidR="000948CF" w:rsidRPr="00133230" w14:paraId="45B009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1A4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236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6CA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F59A91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9D50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D67C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CE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B84B3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8537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9E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21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12410101 - Lidmašīnu tehniskās apkopes ēkas, lidostu saimniecības ēkas</w:t>
            </w:r>
          </w:p>
        </w:tc>
      </w:tr>
      <w:tr w:rsidR="000948CF" w:rsidRPr="00133230" w14:paraId="6E9160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0DC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148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CC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E505D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0FC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66A5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71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AEE5D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27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E2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DEDF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12410102 - Dzelzceļa transporta apkopes ēkas</w:t>
            </w:r>
          </w:p>
        </w:tc>
      </w:tr>
      <w:tr w:rsidR="000948CF" w:rsidRPr="00133230" w14:paraId="746714E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D9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9A3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1D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EAC6FE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AB7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007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6C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B970D1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D35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88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2F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12410103 - Dzelzceļa, lidostu, auto un ūdenstransporta pasažieru staciju ēkas</w:t>
            </w:r>
          </w:p>
        </w:tc>
      </w:tr>
      <w:tr w:rsidR="000948CF" w:rsidRPr="00133230" w14:paraId="54CAC4A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5F4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FF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2C1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C83C2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0F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992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B27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330054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FB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AB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CD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12410104 - Sakaru nodaļu, radiostaciju un televīzijas centru – studiju ēkas</w:t>
            </w:r>
          </w:p>
        </w:tc>
      </w:tr>
      <w:tr w:rsidR="000948CF" w:rsidRPr="00133230" w14:paraId="09858F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236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ST12410104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5D9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83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9B8DE1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43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DEB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3C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CF48EB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F6F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E0B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B4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12410105 - Kuģu ceļu bākas</w:t>
            </w:r>
          </w:p>
        </w:tc>
      </w:tr>
      <w:tr w:rsidR="000948CF" w:rsidRPr="00133230" w14:paraId="0B0D965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53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E93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089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12420101 - Smagās tehnikas garāžas</w:t>
            </w:r>
          </w:p>
        </w:tc>
      </w:tr>
      <w:tr w:rsidR="000948CF" w:rsidRPr="00133230" w14:paraId="219019C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D75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B21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51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0F367E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B7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B73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F96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D9F13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805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0E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B1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12420102 - Vieglo automobiļu daudzstāvu un pazemes autostāvvietas</w:t>
            </w:r>
          </w:p>
        </w:tc>
      </w:tr>
      <w:tr w:rsidR="000948CF" w:rsidRPr="00133230" w14:paraId="7F18026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B6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FB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11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8F21E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71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A7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24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EB03A1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E79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A1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8DA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12420103 - Garāžas ar atsevišķām bloķētām telpām</w:t>
            </w:r>
          </w:p>
        </w:tc>
      </w:tr>
      <w:tr w:rsidR="000948CF" w:rsidRPr="00133230" w14:paraId="7CEA65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1C9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17C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93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58AA46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9A8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213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489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4A54D8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4F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D3B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28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12510101 - Ražošanas ēkas, kurās lielākās telpas (pēc platības m2) augstums ir līdz 6 m (ieskaitot)</w:t>
            </w:r>
          </w:p>
        </w:tc>
      </w:tr>
      <w:tr w:rsidR="000948CF" w:rsidRPr="00133230" w14:paraId="69648BD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AD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0F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8A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F280A0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FEF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27B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B3C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D3431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E3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F1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02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12510102 - Ražošanas ēkas, kurās lielākās telpas (pēc platības m2) augstums ir lielāks par 6 m</w:t>
            </w:r>
          </w:p>
        </w:tc>
      </w:tr>
      <w:tr w:rsidR="000948CF" w:rsidRPr="00133230" w14:paraId="14BCAFC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1EB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14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86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B0C1E9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08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25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149E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248B7E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8F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7CD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B2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12510103 - Katlumājas</w:t>
            </w:r>
          </w:p>
        </w:tc>
      </w:tr>
      <w:tr w:rsidR="000948CF" w:rsidRPr="00133230" w14:paraId="730EA40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3D3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A4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3D3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2B268A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75E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23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1B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B9463D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497B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4BC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C9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12510104 - Elektroenerģijas apgādes ēkas, izņemot transformatoru apakšstaciju ēkas</w:t>
            </w:r>
          </w:p>
        </w:tc>
      </w:tr>
      <w:tr w:rsidR="000948CF" w:rsidRPr="00133230" w14:paraId="4754B10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8105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D7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2A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F41E7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184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9D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E6C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6650E4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CCFF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3EE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84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12510105 - Sūkņu un kompresoru staciju ēkas</w:t>
            </w:r>
          </w:p>
        </w:tc>
      </w:tr>
      <w:tr w:rsidR="000948CF" w:rsidRPr="00133230" w14:paraId="12FB0F1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2B5D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6A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13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5276AE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E501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2D2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729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FD3DD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E45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4F7E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98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12510106 - Ūdens attīrīšanas, filtrēšanas un nostādināšanas staciju ēkas</w:t>
            </w:r>
          </w:p>
        </w:tc>
      </w:tr>
      <w:tr w:rsidR="000948CF" w:rsidRPr="00133230" w14:paraId="18ED876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D4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BT12510107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DDB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24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12510107 - Slēgto transformatoru apakšstaciju ēkas</w:t>
            </w:r>
          </w:p>
        </w:tc>
      </w:tr>
      <w:tr w:rsidR="000948CF" w:rsidRPr="00133230" w14:paraId="022DDF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01E9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16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45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12510107 -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B8ECD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1E2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ED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39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12510107 -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83F2CF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137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4C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A1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12510108 - Gāzes regulēšanas stacijas</w:t>
            </w:r>
          </w:p>
        </w:tc>
      </w:tr>
      <w:tr w:rsidR="000948CF" w:rsidRPr="00133230" w14:paraId="34F073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6C4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A4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AC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1EB8D9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03D8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48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C6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1C3C9B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1E3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E75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D9C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12510109 - Gāzes mērīšanas stacijas</w:t>
            </w:r>
          </w:p>
        </w:tc>
      </w:tr>
      <w:tr w:rsidR="000948CF" w:rsidRPr="00133230" w14:paraId="285D6A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039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D763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D77E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4B3760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9AA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F8B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F5B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D0FA58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B5E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C8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2DE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12510110 - Gāzes savākšanas punkti</w:t>
            </w:r>
          </w:p>
        </w:tc>
      </w:tr>
      <w:tr w:rsidR="000948CF" w:rsidRPr="00133230" w14:paraId="5A8D0B0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06A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3F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283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12510110 -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862885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740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BC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F90C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12510110 -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B8ADFD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A40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87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5E3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12520101 - Saldētavu ēkas, izņemot lauksaimniecības noliktavas un saldētavas</w:t>
            </w:r>
          </w:p>
        </w:tc>
      </w:tr>
      <w:tr w:rsidR="000948CF" w:rsidRPr="00133230" w14:paraId="752C85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56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A8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2D5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12520101 -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45C9D5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EE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E7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CAD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12520101 -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A1CE47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4EF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990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4A9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12520102 - Noliktavas</w:t>
            </w:r>
          </w:p>
        </w:tc>
      </w:tr>
      <w:tr w:rsidR="000948CF" w:rsidRPr="00133230" w14:paraId="347EE2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7FF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408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CA9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12520102 -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9EA23F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47A2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1DB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860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12520102 -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F1217E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CD8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CE3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5FE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līdz 1000 m3 (ieskaitot)</w:t>
            </w:r>
          </w:p>
        </w:tc>
      </w:tr>
      <w:tr w:rsidR="000948CF" w:rsidRPr="00133230" w14:paraId="658D57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E3D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90A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904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48E178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3D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214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608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A4E818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97E1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2A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7D68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 1000 līdz 5000 m3 (ieskaitot)</w:t>
            </w:r>
          </w:p>
        </w:tc>
      </w:tr>
      <w:tr w:rsidR="000948CF" w:rsidRPr="00133230" w14:paraId="681DD0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C6C7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E93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069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4EA365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C18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B787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42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0846C9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E40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273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0CD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 5000 līdz 50 000 m3 (ieskaitot)</w:t>
            </w:r>
          </w:p>
        </w:tc>
      </w:tr>
      <w:tr w:rsidR="000948CF" w:rsidRPr="00133230" w14:paraId="649F4AA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F0E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ST12520105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17D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CDA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EB1F14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C1B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AE21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0B7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D1960B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534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D6F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8559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, lielāku par 50 000 m3</w:t>
            </w:r>
          </w:p>
        </w:tc>
      </w:tr>
      <w:tr w:rsidR="000948CF" w:rsidRPr="00133230" w14:paraId="0EDBB1E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14AC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E10D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584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824D2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3FB6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153A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D2FC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2C42AF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769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530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00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12520107 - Ūdens rezervuāri</w:t>
            </w:r>
          </w:p>
        </w:tc>
      </w:tr>
      <w:tr w:rsidR="000948CF" w:rsidRPr="00133230" w14:paraId="6A0545E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037AC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65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ECE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12520107 -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B2356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0BD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E83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09F7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12520107 -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33F3C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696F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5B9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C1B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Ražošanas uzņēmumu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silosveida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bunkurveida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noliktavas</w:t>
            </w:r>
          </w:p>
        </w:tc>
      </w:tr>
      <w:tr w:rsidR="000948CF" w:rsidRPr="00133230" w14:paraId="254911C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157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CEE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0A2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0E66BB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BAD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B97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016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85BF7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08A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C42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A3C6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12520109 - Sašķidrinātas gāzes spiedtvertnes</w:t>
            </w:r>
          </w:p>
        </w:tc>
      </w:tr>
      <w:tr w:rsidR="000948CF" w:rsidRPr="00133230" w14:paraId="7DFEB3F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A8A6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83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DE4C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F3B979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908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7E1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4D85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9310F2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13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11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4B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12610101 - Apjumtas estrādes</w:t>
            </w:r>
          </w:p>
        </w:tc>
      </w:tr>
      <w:tr w:rsidR="000948CF" w:rsidRPr="00133230" w14:paraId="7BADFCE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2F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56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41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12610102 - Teātri, kinoteātri, koncertzāles, cirka ēkas, mūzikas, deju un citu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plašizklaides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pasākumu ēkas</w:t>
            </w:r>
          </w:p>
        </w:tc>
      </w:tr>
      <w:tr w:rsidR="000948CF" w:rsidRPr="00133230" w14:paraId="6319CF9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16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E1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FD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12620101 - Muzeji, mākslas galerijas, bibliotēkas un arhīvu ēkas</w:t>
            </w:r>
          </w:p>
        </w:tc>
      </w:tr>
      <w:tr w:rsidR="000948CF" w:rsidRPr="00133230" w14:paraId="40674A7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EE5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DD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4FF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12630101 - Skolas, universitātes un zinātniskajai pētniecībai paredzētās ēkas</w:t>
            </w:r>
          </w:p>
        </w:tc>
      </w:tr>
      <w:tr w:rsidR="000948CF" w:rsidRPr="00133230" w14:paraId="026B3D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AF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B7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37C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AA5DA1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FAB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33C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18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C31385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CDE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0EE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48C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12640101 - Ārstniecības vai veselības aprūpes iestāžu ēkas</w:t>
            </w:r>
          </w:p>
        </w:tc>
      </w:tr>
      <w:tr w:rsidR="000948CF" w:rsidRPr="00133230" w14:paraId="2915013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B8C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E98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028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12640101 -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D037B2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2E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CC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5E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12640101 -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DA99C7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915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BT12650101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544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90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12650101 - Sporta ēkas</w:t>
            </w:r>
          </w:p>
        </w:tc>
      </w:tr>
      <w:tr w:rsidR="000948CF" w:rsidRPr="00133230" w14:paraId="22EC22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E8E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7FE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5B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12710101 - Lauksaimniecības produkcijas noliktavas un apstrādes ēkas</w:t>
            </w:r>
          </w:p>
        </w:tc>
      </w:tr>
      <w:tr w:rsidR="000948CF" w:rsidRPr="00133230" w14:paraId="50AFE37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73E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E3A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971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12710102 - Lauksaimniecības šķūņi ar kopējo platību, lielāku par 60 m2</w:t>
            </w:r>
          </w:p>
        </w:tc>
      </w:tr>
      <w:tr w:rsidR="000948CF" w:rsidRPr="00133230" w14:paraId="20276BB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39C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3673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FC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12710103 - Saldētavas un pagrabi</w:t>
            </w:r>
          </w:p>
        </w:tc>
      </w:tr>
      <w:tr w:rsidR="000948CF" w:rsidRPr="00133230" w14:paraId="3E9DF11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C11B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BT12710104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F6E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04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12710104 - Lauksaimniecības nojumes</w:t>
            </w:r>
          </w:p>
        </w:tc>
      </w:tr>
      <w:tr w:rsidR="000948CF" w:rsidRPr="00133230" w14:paraId="28F8914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659F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6406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2A4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12710105 - Kūtis ar kopējo platību, lielāku par 60 m2, un zvērkopības ēkas</w:t>
            </w:r>
          </w:p>
        </w:tc>
      </w:tr>
      <w:tr w:rsidR="000948CF" w:rsidRPr="00133230" w14:paraId="447D751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3DF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F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E57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12710106 - Siltumnīcas ar kopējo platību, lielāku par 60 m2</w:t>
            </w:r>
          </w:p>
        </w:tc>
      </w:tr>
      <w:tr w:rsidR="000948CF" w:rsidRPr="00133230" w14:paraId="29B2915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584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592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54DB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12710107 - Lauksaimniecības tehnikas garāžas</w:t>
            </w:r>
          </w:p>
        </w:tc>
      </w:tr>
      <w:tr w:rsidR="000948CF" w:rsidRPr="00133230" w14:paraId="6E8387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E6AC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58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11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12710108 - Nojumes kažokzvēru sprostu izvietošanai</w:t>
            </w:r>
          </w:p>
        </w:tc>
      </w:tr>
      <w:tr w:rsidR="000948CF" w:rsidRPr="00133230" w14:paraId="5C18706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EF2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F0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35B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12710109 - Kūtsmēslu un vircas krātuves</w:t>
            </w:r>
          </w:p>
        </w:tc>
      </w:tr>
      <w:tr w:rsidR="000948CF" w:rsidRPr="00133230" w14:paraId="7B6283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47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C9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DD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12720101 - Kulta ēkas</w:t>
            </w:r>
          </w:p>
        </w:tc>
      </w:tr>
      <w:tr w:rsidR="000948CF" w:rsidRPr="00133230" w14:paraId="7D7EB6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B22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2B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1D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12730101 - Kultūrvēsturiskas ēkas</w:t>
            </w:r>
          </w:p>
        </w:tc>
      </w:tr>
      <w:tr w:rsidR="000948CF" w:rsidRPr="00133230" w14:paraId="1476A08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75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41F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90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12740101 - Soda izciešanas iestāžu ēkas, aizsardzības spēku, policijas un ugunsdzēsības dienestu ēkas un kazarmas</w:t>
            </w:r>
          </w:p>
        </w:tc>
      </w:tr>
      <w:tr w:rsidR="000948CF" w:rsidRPr="00133230" w14:paraId="18DFEF7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1B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FF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1D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12740201 - Kūtis ar kopējo platību līdz 60 m2 (ieskaitot), saimniecības ēkas, pagrabi un sabiedriskās tualetes</w:t>
            </w:r>
          </w:p>
        </w:tc>
      </w:tr>
      <w:tr w:rsidR="000948CF" w:rsidRPr="00133230" w14:paraId="6700F1E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30E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8B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51E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12740202 - Individuālās garāžas</w:t>
            </w:r>
          </w:p>
        </w:tc>
      </w:tr>
      <w:tr w:rsidR="000948CF" w:rsidRPr="00133230" w14:paraId="2350E13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4F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1E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D13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12740203 - Siltumnīcas ar kopējo platību līdz 60 m2 (ieskaitot), šķūņi un citas palīgēkas</w:t>
            </w:r>
          </w:p>
        </w:tc>
      </w:tr>
      <w:tr w:rsidR="000948CF" w:rsidRPr="00133230" w14:paraId="7FA8B4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A1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E0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CC83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12740204 - Nojumes ar metāla vai mūra balstiem un pamatnes cieto segumu</w:t>
            </w:r>
          </w:p>
        </w:tc>
      </w:tr>
      <w:tr w:rsidR="000948CF" w:rsidRPr="00133230" w14:paraId="24BFE7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1B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477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86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12740205 - Nojumes</w:t>
            </w:r>
          </w:p>
        </w:tc>
      </w:tr>
      <w:tr w:rsidR="000948CF" w:rsidRPr="00133230" w14:paraId="022BEBE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541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53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7C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21110101 - Valsts galvenie autoceļi, reģionālie un vietējie autoceļi</w:t>
            </w:r>
          </w:p>
        </w:tc>
      </w:tr>
      <w:tr w:rsidR="000948CF" w:rsidRPr="00133230" w14:paraId="411D6B3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E6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41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68A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21120101 - Ielas, ceļi un laukumi ar cieto segumu</w:t>
            </w:r>
          </w:p>
        </w:tc>
      </w:tr>
      <w:tr w:rsidR="000948CF" w:rsidRPr="00133230" w14:paraId="02E3F4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D5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00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F7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21120102 - Ielas, ceļi un laukumi ar mīksto segumu</w:t>
            </w:r>
          </w:p>
        </w:tc>
      </w:tr>
      <w:tr w:rsidR="000948CF" w:rsidRPr="00133230" w14:paraId="4E3ECFD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4C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36B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D5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21210101 -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Platsliežu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dzelzceļi</w:t>
            </w:r>
          </w:p>
        </w:tc>
      </w:tr>
      <w:tr w:rsidR="000948CF" w:rsidRPr="00133230" w14:paraId="4F77DD2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84E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879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CF8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21210201 -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Šaursliežu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dzelzceļi</w:t>
            </w:r>
          </w:p>
        </w:tc>
      </w:tr>
      <w:tr w:rsidR="000948CF" w:rsidRPr="00133230" w14:paraId="2F6DC3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7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3CD8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46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21220101 - Tramvaja sliežu ceļi bez ceļa seguma</w:t>
            </w:r>
          </w:p>
        </w:tc>
      </w:tr>
      <w:tr w:rsidR="000948CF" w:rsidRPr="00133230" w14:paraId="7B23C6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16D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E1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15F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21220102 - Tramvaja sliežu ceļi ar ceļa segumu</w:t>
            </w:r>
          </w:p>
        </w:tc>
      </w:tr>
      <w:tr w:rsidR="000948CF" w:rsidRPr="00133230" w14:paraId="354CFDF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C8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A59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A795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21300101 - Lidlauku skrejceļi un stāvvietas</w:t>
            </w:r>
          </w:p>
        </w:tc>
      </w:tr>
      <w:tr w:rsidR="000948CF" w:rsidRPr="00133230" w14:paraId="6E22B1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758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7F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F6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21410101 - Autoceļa un dzelzceļa dzelzsbetona un metāla laidumu tilti</w:t>
            </w:r>
          </w:p>
        </w:tc>
      </w:tr>
      <w:tr w:rsidR="000948CF" w:rsidRPr="00133230" w14:paraId="0AA55D9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F3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09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28B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21410102 - Autoceļa un dzelzceļa koka laidumu tilti</w:t>
            </w:r>
          </w:p>
        </w:tc>
      </w:tr>
      <w:tr w:rsidR="000948CF" w:rsidRPr="00133230" w14:paraId="446C472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3FA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F4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56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21410201 - Dzelzsbetona, metāla un mūra laidumu gājēju tilti vai virszemes gājēju pārejas</w:t>
            </w:r>
          </w:p>
        </w:tc>
      </w:tr>
      <w:tr w:rsidR="000948CF" w:rsidRPr="00133230" w14:paraId="4C1C037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E4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F5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ED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21410202 - Koka laidumu gājēju tilti</w:t>
            </w:r>
          </w:p>
        </w:tc>
      </w:tr>
      <w:tr w:rsidR="000948CF" w:rsidRPr="00133230" w14:paraId="69E6260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CEF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764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5B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21410301 - Dzelzceļu estakādes</w:t>
            </w:r>
          </w:p>
        </w:tc>
      </w:tr>
      <w:tr w:rsidR="000948CF" w:rsidRPr="00133230" w14:paraId="6E811AE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2E1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BT21410302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13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46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21410302 - Rūpniecības uzņēmumu ražošanas procesu estakādes</w:t>
            </w:r>
          </w:p>
        </w:tc>
      </w:tr>
      <w:tr w:rsidR="000948CF" w:rsidRPr="00133230" w14:paraId="710C09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1F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C5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90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21410303 - Gaisa cauruļvadu pārvadu estakādes</w:t>
            </w:r>
          </w:p>
        </w:tc>
      </w:tr>
      <w:tr w:rsidR="000948CF" w:rsidRPr="00133230" w14:paraId="72E8AC6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5F0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7C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9C0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21420101 - Transporta un gājēju tuneļi</w:t>
            </w:r>
          </w:p>
        </w:tc>
      </w:tr>
      <w:tr w:rsidR="000948CF" w:rsidRPr="00133230" w14:paraId="103AC1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B8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63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09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21510101 - Krastmalas ar dažādu veidu krasta nostiprinājumiem</w:t>
            </w:r>
          </w:p>
        </w:tc>
      </w:tr>
      <w:tr w:rsidR="000948CF" w:rsidRPr="00133230" w14:paraId="71EA62A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AA1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31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A3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21510102 - Iekšzemes ūdeņu piestātnes</w:t>
            </w:r>
          </w:p>
        </w:tc>
      </w:tr>
      <w:tr w:rsidR="000948CF" w:rsidRPr="00133230" w14:paraId="5A8F97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5C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E39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93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21510201 - Moli un viļņlauži</w:t>
            </w:r>
          </w:p>
        </w:tc>
      </w:tr>
      <w:tr w:rsidR="000948CF" w:rsidRPr="00133230" w14:paraId="4C326B8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BA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810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36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21510202 - Jūras ostu piestātnes</w:t>
            </w:r>
          </w:p>
        </w:tc>
      </w:tr>
      <w:tr w:rsidR="000948CF" w:rsidRPr="00133230" w14:paraId="665433B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442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4F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CA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21520101 - Dambji ar nostiprinātām nogāzēm</w:t>
            </w:r>
          </w:p>
        </w:tc>
      </w:tr>
      <w:tr w:rsidR="000948CF" w:rsidRPr="00133230" w14:paraId="2B9DD17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0DA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BD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45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21520102 - Dambji bez nogāžu nostiprināšanas</w:t>
            </w:r>
          </w:p>
        </w:tc>
      </w:tr>
      <w:tr w:rsidR="000948CF" w:rsidRPr="00133230" w14:paraId="7294DBC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4E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BB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E502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22110101 - Maģistrālie naftas produktu cauruļvadi ar iekšējo diametru 500 mm un lielāku</w:t>
            </w:r>
          </w:p>
        </w:tc>
      </w:tr>
      <w:tr w:rsidR="000948CF" w:rsidRPr="00133230" w14:paraId="430C45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F45F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C00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28A3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22110201 - Pārvades sistēmas gāzesvadi ar iekšējo diametru līdz 300 mm (ieskaitot)</w:t>
            </w:r>
          </w:p>
        </w:tc>
      </w:tr>
      <w:tr w:rsidR="000948CF" w:rsidRPr="00133230" w14:paraId="35F0C7B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A4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230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558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22110202 - Pārvades sistēmas gāzesvadi ar iekšējo diametru no 300 līdz 600 mm (ieskaitot)</w:t>
            </w:r>
          </w:p>
        </w:tc>
      </w:tr>
      <w:tr w:rsidR="000948CF" w:rsidRPr="00133230" w14:paraId="6C9F73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BD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56D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5C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22110203 - Pārvades sistēmas gāzesvadi ar iekšējo diametru, lielāku par 600 mm</w:t>
            </w:r>
          </w:p>
        </w:tc>
      </w:tr>
      <w:tr w:rsidR="000948CF" w:rsidRPr="00133230" w14:paraId="1E7A70C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FE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9C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1A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22120101 - Ūdensvadi ar iekšējo diametru no 150 līdz 300 mm (ieskaitot)</w:t>
            </w:r>
          </w:p>
        </w:tc>
      </w:tr>
      <w:tr w:rsidR="000948CF" w:rsidRPr="00133230" w14:paraId="0055330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60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AF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0E9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22120102 - Ūdensvadi ar iekšējo diametru no 300 līdz 600 mm (ieskaitot)</w:t>
            </w:r>
          </w:p>
        </w:tc>
      </w:tr>
      <w:tr w:rsidR="000948CF" w:rsidRPr="00133230" w14:paraId="3875EE4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2CB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12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7E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22120103 - Ūdensvadi ar iekšējo diametru no 600 līdz 900 mm (ieskaitot)</w:t>
            </w:r>
          </w:p>
        </w:tc>
      </w:tr>
      <w:tr w:rsidR="000948CF" w:rsidRPr="00133230" w14:paraId="7DCACE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64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FD6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D4E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22120104 - Ūdensvadi ar iekšējo diametru, lielāku par 900 mm</w:t>
            </w:r>
          </w:p>
        </w:tc>
      </w:tr>
      <w:tr w:rsidR="000948CF" w:rsidRPr="00133230" w14:paraId="5B548F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E8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98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7B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Režģotie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torņi un masti</w:t>
            </w:r>
          </w:p>
        </w:tc>
      </w:tr>
      <w:tr w:rsidR="000948CF" w:rsidRPr="00133230" w14:paraId="68F3951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32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6F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26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22130102 -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Čaulveida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torņi vai masti</w:t>
            </w:r>
          </w:p>
        </w:tc>
      </w:tr>
      <w:tr w:rsidR="000948CF" w:rsidRPr="00133230" w14:paraId="088804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816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05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CE1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22130103 - Torņi ar augstumu, lielāku par 300 m</w:t>
            </w:r>
          </w:p>
        </w:tc>
      </w:tr>
      <w:tr w:rsidR="000948CF" w:rsidRPr="00133230" w14:paraId="333AF1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B8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55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FB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22130201 - Maģistrālās sakaru līnijas</w:t>
            </w:r>
          </w:p>
        </w:tc>
      </w:tr>
      <w:tr w:rsidR="000948CF" w:rsidRPr="00133230" w14:paraId="33FC753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8FE4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FE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6A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22140101 - 330 kilovoltu gaisvadu elektrolīnijas</w:t>
            </w:r>
          </w:p>
        </w:tc>
      </w:tr>
      <w:tr w:rsidR="000948CF" w:rsidRPr="00133230" w14:paraId="6FABFC5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8C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D9C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33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22140102 - 110 kilovoltu gaisvadu elektrolīnijas</w:t>
            </w:r>
          </w:p>
        </w:tc>
      </w:tr>
      <w:tr w:rsidR="000948CF" w:rsidRPr="00133230" w14:paraId="3547A5F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78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24A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EB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22140201 - 330 kilovoltu pazemes kabeļu elektrolīnijas</w:t>
            </w:r>
          </w:p>
        </w:tc>
      </w:tr>
      <w:tr w:rsidR="000948CF" w:rsidRPr="00133230" w14:paraId="7A2C838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EA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BF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34FE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22140202 - 110 kilovoltu pazemes kabeļu elektrolīnijas</w:t>
            </w:r>
          </w:p>
        </w:tc>
      </w:tr>
      <w:tr w:rsidR="000948CF" w:rsidRPr="00133230" w14:paraId="06DF594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E46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F1D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71C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22140301 -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Vidussprieguma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6, 10 un 20 kilovoltu gaisvadu elektrolīnijas</w:t>
            </w:r>
          </w:p>
        </w:tc>
      </w:tr>
      <w:tr w:rsidR="000948CF" w:rsidRPr="00133230" w14:paraId="482E4B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4B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2B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766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22140302 - Zemsprieguma gaisvadu elektrolīnijas</w:t>
            </w:r>
          </w:p>
        </w:tc>
      </w:tr>
      <w:tr w:rsidR="000948CF" w:rsidRPr="00133230" w14:paraId="5109420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5FA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BT22140401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C0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E4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22140401 - 6, 10 un 20 kilovoltu pazemes kabeļu elektrolīnijas</w:t>
            </w:r>
          </w:p>
        </w:tc>
      </w:tr>
      <w:tr w:rsidR="000948CF" w:rsidRPr="00133230" w14:paraId="2EDFD8D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0E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72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FB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22140402 - Zemsprieguma kabeļu elektrolīnijas</w:t>
            </w:r>
          </w:p>
        </w:tc>
      </w:tr>
      <w:tr w:rsidR="000948CF" w:rsidRPr="00133230" w14:paraId="505F748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AE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21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87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22210101 - Sadales sistēmas gāzesvadi ar cauruļu iekšējo diametru līdz 150 mm (ieskaitot)</w:t>
            </w:r>
          </w:p>
        </w:tc>
      </w:tr>
      <w:tr w:rsidR="000948CF" w:rsidRPr="00133230" w14:paraId="4220E64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5FD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2EF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5FB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22210102 - Sadales sistēmas gāzesvadi ar cauruļu iekšējo diametru no 150 līdz 400 mm (ieskaitot)</w:t>
            </w:r>
          </w:p>
        </w:tc>
      </w:tr>
      <w:tr w:rsidR="000948CF" w:rsidRPr="00133230" w14:paraId="61C47BA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34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70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8B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22210103 - Sadales sistēmas gāzesvadi ar cauruļu iekšējo diametru, lielāku par 400 mm</w:t>
            </w:r>
          </w:p>
        </w:tc>
      </w:tr>
      <w:tr w:rsidR="000948CF" w:rsidRPr="00133230" w14:paraId="39C3E2E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9A3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A4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8D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22210201 - Sadales sistēmas gāzesvadi ar cauruļu iekšējo diametru līdz 150 mm (ieskaitot)</w:t>
            </w:r>
          </w:p>
        </w:tc>
      </w:tr>
      <w:tr w:rsidR="000948CF" w:rsidRPr="00133230" w14:paraId="49E37C3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505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8A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D64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22210202 - Sadales sistēmas gāzesvadi ar cauruļu iekšējo diametru no 150 līdz 400 mm (ieskaitot)</w:t>
            </w:r>
          </w:p>
        </w:tc>
      </w:tr>
      <w:tr w:rsidR="000948CF" w:rsidRPr="00133230" w14:paraId="4ED7E40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241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B53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751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22210203 - Sadales sistēmas gāzesvadi ar cauruļu iekšējo diametru, lielāku par 400 mm</w:t>
            </w:r>
          </w:p>
        </w:tc>
      </w:tr>
      <w:tr w:rsidR="000948CF" w:rsidRPr="00133230" w14:paraId="704034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B4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239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F4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22220101 - Ūdens ieguves urbumi vai grodu akas</w:t>
            </w:r>
          </w:p>
        </w:tc>
      </w:tr>
      <w:tr w:rsidR="000948CF" w:rsidRPr="00133230" w14:paraId="69FDE0A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51C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FDF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E3F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22220201 - Ūdenstorņi ar ūdens rezervuāra ietilpību līdz 200 m3 (ieskaitot)</w:t>
            </w:r>
          </w:p>
        </w:tc>
      </w:tr>
      <w:tr w:rsidR="000948CF" w:rsidRPr="00133230" w14:paraId="5E0576B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55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988D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2947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22220202 - Ūdenstorņi ar ūdens rezervuāra ietilpību lielāku par 200 m3</w:t>
            </w:r>
          </w:p>
        </w:tc>
      </w:tr>
      <w:tr w:rsidR="000948CF" w:rsidRPr="00133230" w14:paraId="63130B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FE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610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60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22220301 - Ūdensvadu tīkli ar cauruļu iekšējo diametru līdz 350 mm (ieskaitot)</w:t>
            </w:r>
          </w:p>
        </w:tc>
      </w:tr>
      <w:tr w:rsidR="000948CF" w:rsidRPr="00133230" w14:paraId="68B4082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77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F3C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9F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22220302 - Ūdensvadu tīkli ar cauruļu iekšējo diametru, lielāku par 350 mm</w:t>
            </w:r>
          </w:p>
        </w:tc>
      </w:tr>
      <w:tr w:rsidR="000948CF" w:rsidRPr="00133230" w14:paraId="7D6B3C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21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6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CC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22220401 - Termofikācijas, tvaika un kondensāta cauruļvadi siltumtrašu kanālos ar iekšējo diametru līdz 300 mm (ieskaitot) un siltumizolāciju</w:t>
            </w:r>
          </w:p>
        </w:tc>
      </w:tr>
      <w:tr w:rsidR="000948CF" w:rsidRPr="00133230" w14:paraId="3F5C1C6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2E3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D87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A99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22220402 - Termofikācijas, tvaika un kondensāta cauruļvadi siltumtrašu kanālos ar iekšējo diametru, lielāku par 300 mm, un siltumizolāciju</w:t>
            </w:r>
          </w:p>
        </w:tc>
      </w:tr>
      <w:tr w:rsidR="000948CF" w:rsidRPr="00133230" w14:paraId="426379B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B926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D8A6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A3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22220403 - Virszemes termofikācijas un tvaika cauruļvadi ar siltumizolāciju</w:t>
            </w:r>
          </w:p>
        </w:tc>
      </w:tr>
      <w:tr w:rsidR="000948CF" w:rsidRPr="00133230" w14:paraId="471BC26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65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1A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37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22220404 -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Bezkanāla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pazemes siltumtīklu cauruļvadi ar iekšējo diametru līdz 500 mm (ieskaitot) un siltumizolāciju</w:t>
            </w:r>
          </w:p>
        </w:tc>
      </w:tr>
      <w:tr w:rsidR="000948CF" w:rsidRPr="00133230" w14:paraId="7B8B2A1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5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9CF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D2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22220405 -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Bezkanāla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pazemes siltumtīklu cauruļvadi ar iekšējo diametru, lielāku par 500 mm, un siltumizolāciju</w:t>
            </w:r>
          </w:p>
        </w:tc>
      </w:tr>
      <w:tr w:rsidR="000948CF" w:rsidRPr="00133230" w14:paraId="5CF259A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9D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1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B0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22220501 - Ūdens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gradētavas</w:t>
            </w:r>
            <w:proofErr w:type="spellEnd"/>
          </w:p>
        </w:tc>
      </w:tr>
      <w:tr w:rsidR="000948CF" w:rsidRPr="00133230" w14:paraId="253E8FC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EA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36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FC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22230101 - Čuguna vai dzelzsbetona kanalizācijas cauruļvadi</w:t>
            </w:r>
          </w:p>
        </w:tc>
      </w:tr>
      <w:tr w:rsidR="000948CF" w:rsidRPr="00133230" w14:paraId="1B9C79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B3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BT22230102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B63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B68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22230102 - Tērauda cauruļvadu kanalizācijas kolektoru pārejas zem upju gultnēm</w:t>
            </w:r>
          </w:p>
        </w:tc>
      </w:tr>
      <w:tr w:rsidR="000948CF" w:rsidRPr="00133230" w14:paraId="536198F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79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9A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64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22230103 - Keramikas vai plastmasas kanalizācijas cauruļvadi</w:t>
            </w:r>
          </w:p>
        </w:tc>
      </w:tr>
      <w:tr w:rsidR="000948CF" w:rsidRPr="00133230" w14:paraId="7346C6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52EC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0E2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C47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22230201 - Attīrīšanas iekārtu rezervuāri</w:t>
            </w:r>
          </w:p>
        </w:tc>
      </w:tr>
      <w:tr w:rsidR="000948CF" w:rsidRPr="00133230" w14:paraId="1DB8CE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80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2D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C7B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22230202 - Attīrīšanas iekārtu baseini</w:t>
            </w:r>
          </w:p>
        </w:tc>
      </w:tr>
      <w:tr w:rsidR="000948CF" w:rsidRPr="00133230" w14:paraId="7F67F1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7E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5C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8CCD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22230203 - Dūņu lauki ar pamatni</w:t>
            </w:r>
          </w:p>
        </w:tc>
      </w:tr>
      <w:tr w:rsidR="000948CF" w:rsidRPr="00133230" w14:paraId="3CA44DD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45C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88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723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22240101 - Sakaru kabeļu kanalizācijas cauruļvadi</w:t>
            </w:r>
          </w:p>
        </w:tc>
      </w:tr>
      <w:tr w:rsidR="000948CF" w:rsidRPr="00133230" w14:paraId="28674D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63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BT23010101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38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55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23010101 - Ieguves rūpniecības vai derīgo izrakteņu ieguves būves</w:t>
            </w:r>
          </w:p>
        </w:tc>
      </w:tr>
      <w:tr w:rsidR="000948CF" w:rsidRPr="00133230" w14:paraId="7CDFBCD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16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BT23020101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82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4C11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23020101 - Vēja elektrostacijas</w:t>
            </w:r>
          </w:p>
        </w:tc>
      </w:tr>
      <w:tr w:rsidR="000948CF" w:rsidRPr="00133230" w14:paraId="1C9B2D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1E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B2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86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24110101 - Sporta laukumi un trases ar cieto segumu</w:t>
            </w:r>
          </w:p>
        </w:tc>
      </w:tr>
      <w:tr w:rsidR="000948CF" w:rsidRPr="00133230" w14:paraId="03DA06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93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3399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27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24110102 - Sporta laukumi un trases ar mīksto segumu</w:t>
            </w:r>
          </w:p>
        </w:tc>
      </w:tr>
      <w:tr w:rsidR="000948CF" w:rsidRPr="00133230" w14:paraId="1396C38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66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DB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4413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24120101 - Tribīnes</w:t>
            </w:r>
          </w:p>
        </w:tc>
      </w:tr>
      <w:tr w:rsidR="000948CF" w:rsidRPr="00133230" w14:paraId="0783507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14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EA25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3B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24120102 - Velotreki</w:t>
            </w:r>
          </w:p>
        </w:tc>
      </w:tr>
      <w:tr w:rsidR="000948CF" w:rsidRPr="00133230" w14:paraId="5A859CD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CD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6F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35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24120103 - Peldbaseini</w:t>
            </w:r>
          </w:p>
        </w:tc>
      </w:tr>
      <w:tr w:rsidR="000948CF" w:rsidRPr="00133230" w14:paraId="235008C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DC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D0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17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24200101 - Ķieģeļu dūmeņi</w:t>
            </w:r>
          </w:p>
        </w:tc>
      </w:tr>
      <w:tr w:rsidR="000948CF" w:rsidRPr="00133230" w14:paraId="5E9B519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B2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5A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D3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24200102 - Dzelzsbetona dūmeņi</w:t>
            </w:r>
          </w:p>
        </w:tc>
      </w:tr>
      <w:tr w:rsidR="000948CF" w:rsidRPr="00133230" w14:paraId="5A31B05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547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DD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1D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24200103 - Metāla dūmeņi</w:t>
            </w:r>
          </w:p>
        </w:tc>
      </w:tr>
      <w:tr w:rsidR="000948CF" w:rsidRPr="00133230" w14:paraId="6AC2427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92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23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BE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24200201 - Baseini</w:t>
            </w:r>
          </w:p>
        </w:tc>
      </w:tr>
      <w:tr w:rsidR="000948CF" w:rsidRPr="00133230" w14:paraId="705334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D99D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A9B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98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24200301 - Elevatoru un graudu pārstrādes (pirmapstrādes) uzņēmumu tvertnes graudu piegādāšanai transportam un atkritumiem</w:t>
            </w:r>
          </w:p>
        </w:tc>
      </w:tr>
      <w:tr w:rsidR="000948CF" w:rsidRPr="00133230" w14:paraId="0813EBD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A0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6D1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DB4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24200401 - Apgaismošanas līnijas ar balstiem un lampām</w:t>
            </w:r>
          </w:p>
        </w:tc>
      </w:tr>
      <w:tr w:rsidR="000948CF" w:rsidRPr="00133230" w14:paraId="07DA313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6D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E5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D2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24200501 - Žogi bez cokola ar koka, klūgu pinuma vai cita līdzīga materiāla pildījumu</w:t>
            </w:r>
          </w:p>
        </w:tc>
      </w:tr>
      <w:tr w:rsidR="000948CF" w:rsidRPr="00133230" w14:paraId="09167DC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8F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170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F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24200502 - Žogi bez cokola ar metāla, stikla vai cita līdzīga materiāla pildījumu</w:t>
            </w:r>
          </w:p>
        </w:tc>
      </w:tr>
      <w:tr w:rsidR="000948CF" w:rsidRPr="00133230" w14:paraId="3325C1D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397B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FA3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D1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24200503 - Žogi ar cokolu un koka klūgu pinuma, metāla, stikla vai cita materiāla pildījumu</w:t>
            </w:r>
          </w:p>
        </w:tc>
      </w:tr>
      <w:tr w:rsidR="000948CF" w:rsidRPr="00133230" w14:paraId="1A4346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9ED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8BB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B09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24200504 - Mūra, betona vai dzelzsbetona žogi</w:t>
            </w:r>
          </w:p>
        </w:tc>
      </w:tr>
      <w:tr w:rsidR="000948CF" w:rsidRPr="00133230" w14:paraId="559C640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C3F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BT24200601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448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B7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24200601 - Kultūrvēsturiskas inženierbūves</w:t>
            </w:r>
          </w:p>
        </w:tc>
      </w:tr>
      <w:tr w:rsidR="000948CF" w:rsidRPr="00133230" w14:paraId="15097A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52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A4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78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1110 - Viena dzīvokļa mājas dzīvojamo telpu grupa</w:t>
            </w:r>
          </w:p>
        </w:tc>
      </w:tr>
      <w:tr w:rsidR="000948CF" w:rsidRPr="00133230" w14:paraId="6DE1BD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3E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68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32B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1121 - Divu dzīvokļu mājas dzīvojamo telpu grupa</w:t>
            </w:r>
          </w:p>
        </w:tc>
      </w:tr>
      <w:tr w:rsidR="000948CF" w:rsidRPr="00133230" w14:paraId="0296B8D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F7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84E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1F7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1122 - Triju vai vairāku dzīvokļu mājas dzīvojamo telpu grupa</w:t>
            </w:r>
          </w:p>
        </w:tc>
      </w:tr>
      <w:tr w:rsidR="000948CF" w:rsidRPr="00133230" w14:paraId="2FA4E7C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51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UT1211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E28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4C2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1211 - Viesnīcas telpu grupa</w:t>
            </w:r>
          </w:p>
        </w:tc>
      </w:tr>
      <w:tr w:rsidR="000948CF" w:rsidRPr="00133230" w14:paraId="5EDEA07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979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004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CB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1220 - Biroja telpu grupa</w:t>
            </w:r>
          </w:p>
        </w:tc>
      </w:tr>
      <w:tr w:rsidR="000948CF" w:rsidRPr="00133230" w14:paraId="225989B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6B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77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7D2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1230 - Vairumtirdzniecības un mazumtirdzniecības telpu grupa</w:t>
            </w:r>
          </w:p>
        </w:tc>
      </w:tr>
    </w:tbl>
    <w:p w14:paraId="2D55E698" w14:textId="102F4962" w:rsidR="000948CF" w:rsidRDefault="000948CF" w:rsidP="00EE7815">
      <w:pPr>
        <w:pStyle w:val="Pamatteksts"/>
        <w:rPr>
          <w:rFonts w:ascii="Times New Roman" w:hAnsi="Times New Roman"/>
          <w:sz w:val="24"/>
          <w:szCs w:val="24"/>
        </w:rPr>
      </w:pPr>
      <w:bookmarkStart w:id="5" w:name="_MON_1390724809"/>
      <w:bookmarkEnd w:id="5"/>
    </w:p>
    <w:p w14:paraId="5C6E57E8" w14:textId="42ED52F6" w:rsidR="000948CF" w:rsidRDefault="000948CF" w:rsidP="00EE7815">
      <w:pPr>
        <w:pStyle w:val="Pamatteksts"/>
        <w:rPr>
          <w:rFonts w:ascii="Times New Roman" w:hAnsi="Times New Roman"/>
          <w:sz w:val="24"/>
          <w:szCs w:val="24"/>
        </w:rPr>
      </w:pPr>
    </w:p>
    <w:p w14:paraId="2594864E" w14:textId="4DF11722" w:rsidR="000A3D14" w:rsidRDefault="000A3D14" w:rsidP="00EE7815">
      <w:pPr>
        <w:pStyle w:val="Pamatteksts"/>
        <w:rPr>
          <w:rFonts w:ascii="Times New Roman" w:hAnsi="Times New Roman"/>
          <w:sz w:val="24"/>
          <w:szCs w:val="24"/>
        </w:rPr>
      </w:pPr>
    </w:p>
    <w:p w14:paraId="3511410E" w14:textId="77777777" w:rsidR="000A3D14" w:rsidRDefault="000A3D14" w:rsidP="00EE7815">
      <w:pPr>
        <w:pStyle w:val="Pamatteksts"/>
        <w:rPr>
          <w:rFonts w:ascii="Times New Roman" w:hAnsi="Times New Roman"/>
          <w:sz w:val="24"/>
          <w:szCs w:val="24"/>
        </w:rPr>
      </w:pPr>
    </w:p>
    <w:p w14:paraId="2330C81B" w14:textId="09B94BEE" w:rsidR="00CE244D" w:rsidRDefault="00D02F11" w:rsidP="00EE7815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 lauka nosaukuma s</w:t>
      </w:r>
      <w:r w:rsidR="00CE244D">
        <w:rPr>
          <w:rFonts w:ascii="Times New Roman" w:hAnsi="Times New Roman"/>
          <w:sz w:val="24"/>
          <w:szCs w:val="24"/>
        </w:rPr>
        <w:t>aīsinājumi:</w:t>
      </w:r>
    </w:p>
    <w:p w14:paraId="4E79C6B2" w14:textId="2716443D" w:rsidR="00386405" w:rsidRDefault="00CE244D" w:rsidP="00CE244D">
      <w:pPr>
        <w:pStyle w:val="Pamatteksts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PR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386405">
        <w:rPr>
          <w:rFonts w:ascii="Times New Roman" w:hAnsi="Times New Roman"/>
          <w:sz w:val="24"/>
          <w:szCs w:val="24"/>
        </w:rPr>
        <w:t>–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4F6546" w:rsidRPr="008B6E21">
        <w:rPr>
          <w:rFonts w:ascii="Times New Roman" w:hAnsi="Times New Roman"/>
          <w:sz w:val="24"/>
          <w:szCs w:val="24"/>
        </w:rPr>
        <w:t xml:space="preserve">Zemes vienības nekustamā īpašuma lietošanas mērķim </w:t>
      </w:r>
      <w:r w:rsidR="004F6546">
        <w:rPr>
          <w:rFonts w:ascii="Times New Roman" w:hAnsi="Times New Roman"/>
          <w:sz w:val="24"/>
          <w:szCs w:val="24"/>
        </w:rPr>
        <w:t>(</w:t>
      </w:r>
      <w:r w:rsidR="004F6546" w:rsidRPr="007F7888">
        <w:rPr>
          <w:rFonts w:ascii="Times New Roman" w:hAnsi="Times New Roman"/>
          <w:sz w:val="24"/>
          <w:szCs w:val="24"/>
        </w:rPr>
        <w:t>EUR/m2</w:t>
      </w:r>
      <w:r w:rsidR="004F6546">
        <w:rPr>
          <w:rFonts w:ascii="Times New Roman" w:hAnsi="Times New Roman"/>
          <w:sz w:val="24"/>
          <w:szCs w:val="24"/>
        </w:rPr>
        <w:t>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04F19C61" w14:textId="06B84040" w:rsidR="00386405" w:rsidRPr="00CE244D" w:rsidRDefault="00CE244D" w:rsidP="00386405">
      <w:pPr>
        <w:pStyle w:val="Pamatteksts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GR</w:t>
      </w:r>
      <w:r w:rsidRPr="00CE244D">
        <w:rPr>
          <w:rFonts w:ascii="Times New Roman" w:hAnsi="Times New Roman"/>
          <w:sz w:val="24"/>
          <w:szCs w:val="24"/>
        </w:rPr>
        <w:t xml:space="preserve"> - </w:t>
      </w:r>
      <w:r w:rsidR="00386405" w:rsidRPr="00CE244D">
        <w:rPr>
          <w:rFonts w:ascii="Times New Roman" w:hAnsi="Times New Roman"/>
          <w:sz w:val="24"/>
          <w:szCs w:val="24"/>
        </w:rPr>
        <w:t>Lauksaimniecībā izmantojamās zemes un Meža zemes kvalitātes grupu bāzes vērtības lauku apvidos (</w:t>
      </w:r>
      <w:r w:rsidR="007F7888">
        <w:rPr>
          <w:rFonts w:ascii="Times New Roman" w:hAnsi="Times New Roman"/>
          <w:sz w:val="24"/>
          <w:szCs w:val="24"/>
        </w:rPr>
        <w:t>EUR</w:t>
      </w:r>
      <w:r w:rsidR="00386405" w:rsidRPr="00CE244D">
        <w:rPr>
          <w:rFonts w:ascii="Times New Roman" w:hAnsi="Times New Roman"/>
          <w:sz w:val="24"/>
          <w:szCs w:val="24"/>
        </w:rPr>
        <w:t>/ha)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6B785004" w14:textId="4E37BFB4" w:rsidR="00CE244D" w:rsidRPr="007F7888" w:rsidRDefault="00CE244D" w:rsidP="00CE244D">
      <w:pPr>
        <w:pStyle w:val="Pamatteksts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BT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4F6546">
        <w:rPr>
          <w:rFonts w:ascii="Times New Roman" w:hAnsi="Times New Roman"/>
          <w:sz w:val="24"/>
          <w:szCs w:val="24"/>
        </w:rPr>
        <w:t>Būves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tipam </w:t>
      </w:r>
      <w:r w:rsidR="008B6E21" w:rsidRPr="008B6E21">
        <w:rPr>
          <w:rFonts w:ascii="Times New Roman" w:hAnsi="Times New Roman"/>
          <w:sz w:val="24"/>
          <w:szCs w:val="24"/>
        </w:rPr>
        <w:t xml:space="preserve">noteiktā bāzes vērtība </w:t>
      </w:r>
      <w:r w:rsidR="007F7888">
        <w:rPr>
          <w:rFonts w:ascii="Times New Roman" w:hAnsi="Times New Roman"/>
          <w:sz w:val="24"/>
          <w:szCs w:val="24"/>
        </w:rPr>
        <w:t>(</w:t>
      </w:r>
      <w:r w:rsidR="007F7888" w:rsidRPr="007F7888">
        <w:rPr>
          <w:rFonts w:ascii="Times New Roman" w:hAnsi="Times New Roman"/>
          <w:sz w:val="24"/>
          <w:szCs w:val="24"/>
        </w:rPr>
        <w:t>EUR/m2, EUR/m3, EUR/m</w:t>
      </w:r>
      <w:r w:rsidR="004C7DBD">
        <w:rPr>
          <w:rFonts w:ascii="Times New Roman" w:hAnsi="Times New Roman"/>
          <w:sz w:val="24"/>
          <w:szCs w:val="24"/>
        </w:rPr>
        <w:t>);</w:t>
      </w:r>
    </w:p>
    <w:p w14:paraId="01A289D1" w14:textId="1648B1F7" w:rsidR="00CE244D" w:rsidRPr="007F7888" w:rsidRDefault="00CE244D" w:rsidP="00CE244D">
      <w:pPr>
        <w:pStyle w:val="Pamatteksts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ST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B6E21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8B6E21">
        <w:rPr>
          <w:rFonts w:ascii="Times New Roman" w:hAnsi="Times New Roman"/>
          <w:sz w:val="24"/>
          <w:szCs w:val="24"/>
        </w:rPr>
        <w:t>n</w:t>
      </w:r>
      <w:r w:rsidR="008B6E21" w:rsidRPr="008B6E21">
        <w:rPr>
          <w:rFonts w:ascii="Times New Roman" w:hAnsi="Times New Roman"/>
          <w:sz w:val="24"/>
          <w:szCs w:val="24"/>
        </w:rPr>
        <w:t xml:space="preserve">ekustamā īpašuma lietošanas mērķim </w:t>
      </w:r>
      <w:r w:rsidR="00386405">
        <w:rPr>
          <w:rFonts w:ascii="Times New Roman" w:hAnsi="Times New Roman"/>
          <w:sz w:val="24"/>
          <w:szCs w:val="24"/>
        </w:rPr>
        <w:t>noteikt</w:t>
      </w:r>
      <w:r w:rsidR="00FA6802">
        <w:rPr>
          <w:rFonts w:ascii="Times New Roman" w:hAnsi="Times New Roman"/>
          <w:sz w:val="24"/>
          <w:szCs w:val="24"/>
        </w:rPr>
        <w:t>ā</w:t>
      </w:r>
      <w:r w:rsidR="00386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802">
        <w:rPr>
          <w:rFonts w:ascii="Times New Roman" w:hAnsi="Times New Roman"/>
          <w:sz w:val="24"/>
          <w:szCs w:val="24"/>
        </w:rPr>
        <w:t>standartplatība</w:t>
      </w:r>
      <w:proofErr w:type="spellEnd"/>
      <w:r w:rsidR="00FA6802">
        <w:rPr>
          <w:rFonts w:ascii="Times New Roman" w:hAnsi="Times New Roman"/>
          <w:sz w:val="24"/>
          <w:szCs w:val="24"/>
        </w:rPr>
        <w:t xml:space="preserve"> </w:t>
      </w:r>
      <w:r w:rsidR="00EA5566">
        <w:rPr>
          <w:rFonts w:ascii="Times New Roman" w:hAnsi="Times New Roman"/>
          <w:sz w:val="24"/>
          <w:szCs w:val="24"/>
        </w:rPr>
        <w:t>(m</w:t>
      </w:r>
      <w:r w:rsidR="00EA5566" w:rsidRPr="007F7888">
        <w:rPr>
          <w:rFonts w:ascii="Times New Roman" w:hAnsi="Times New Roman"/>
          <w:sz w:val="24"/>
          <w:szCs w:val="24"/>
        </w:rPr>
        <w:t>2</w:t>
      </w:r>
      <w:r w:rsidR="00EA5566">
        <w:rPr>
          <w:rFonts w:ascii="Times New Roman" w:hAnsi="Times New Roman"/>
          <w:sz w:val="24"/>
          <w:szCs w:val="24"/>
        </w:rPr>
        <w:t>)</w:t>
      </w:r>
      <w:r w:rsidR="00FA6802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vai būves tipam </w:t>
      </w:r>
      <w:r w:rsidR="008B6E21" w:rsidRPr="008B6E21">
        <w:rPr>
          <w:rFonts w:ascii="Times New Roman" w:hAnsi="Times New Roman"/>
          <w:sz w:val="24"/>
          <w:szCs w:val="24"/>
        </w:rPr>
        <w:t>noteikt</w:t>
      </w:r>
      <w:r w:rsidR="00EA5566">
        <w:rPr>
          <w:rFonts w:ascii="Times New Roman" w:hAnsi="Times New Roman"/>
          <w:sz w:val="24"/>
          <w:szCs w:val="24"/>
        </w:rPr>
        <w:t>ais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apjoms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(</w:t>
      </w:r>
      <w:r w:rsidR="00D02F11">
        <w:rPr>
          <w:rFonts w:ascii="Times New Roman" w:hAnsi="Times New Roman"/>
          <w:sz w:val="24"/>
          <w:szCs w:val="24"/>
        </w:rPr>
        <w:t>m</w:t>
      </w:r>
      <w:r w:rsidR="00D02F11" w:rsidRPr="007F7888">
        <w:rPr>
          <w:rFonts w:ascii="Times New Roman" w:hAnsi="Times New Roman"/>
          <w:sz w:val="24"/>
          <w:szCs w:val="24"/>
        </w:rPr>
        <w:t xml:space="preserve">2 </w:t>
      </w:r>
      <w:r w:rsidR="00D02F11">
        <w:rPr>
          <w:rFonts w:ascii="Times New Roman" w:hAnsi="Times New Roman"/>
          <w:sz w:val="24"/>
          <w:szCs w:val="24"/>
        </w:rPr>
        <w:t xml:space="preserve">vai </w:t>
      </w:r>
      <w:r w:rsidR="00EA5566" w:rsidRPr="008B6E21">
        <w:rPr>
          <w:rFonts w:ascii="Times New Roman" w:hAnsi="Times New Roman"/>
          <w:sz w:val="24"/>
          <w:szCs w:val="24"/>
        </w:rPr>
        <w:t>m</w:t>
      </w:r>
      <w:r w:rsidR="00EA5566" w:rsidRPr="007F7888">
        <w:rPr>
          <w:rFonts w:ascii="Times New Roman" w:hAnsi="Times New Roman"/>
          <w:sz w:val="24"/>
          <w:szCs w:val="24"/>
        </w:rPr>
        <w:t>3</w:t>
      </w:r>
      <w:r w:rsidR="004C7DBD">
        <w:rPr>
          <w:rFonts w:ascii="Times New Roman" w:hAnsi="Times New Roman"/>
          <w:sz w:val="24"/>
          <w:szCs w:val="24"/>
        </w:rPr>
        <w:t>);</w:t>
      </w:r>
    </w:p>
    <w:p w14:paraId="538DBAD1" w14:textId="63B4E2B3" w:rsidR="00CE244D" w:rsidRPr="007F7888" w:rsidRDefault="00CE244D" w:rsidP="00CE244D">
      <w:pPr>
        <w:pStyle w:val="Pamatteksts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KK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28029C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28029C">
        <w:rPr>
          <w:rFonts w:ascii="Times New Roman" w:hAnsi="Times New Roman"/>
          <w:sz w:val="24"/>
          <w:szCs w:val="24"/>
        </w:rPr>
        <w:t>n</w:t>
      </w:r>
      <w:r w:rsidR="0028029C" w:rsidRPr="008B6E21">
        <w:rPr>
          <w:rFonts w:ascii="Times New Roman" w:hAnsi="Times New Roman"/>
          <w:sz w:val="24"/>
          <w:szCs w:val="24"/>
        </w:rPr>
        <w:t>ekustamā īpašuma lietošanas mērķim</w:t>
      </w:r>
      <w:r w:rsidR="00EA5566">
        <w:rPr>
          <w:rFonts w:ascii="Times New Roman" w:hAnsi="Times New Roman"/>
          <w:sz w:val="24"/>
          <w:szCs w:val="24"/>
        </w:rPr>
        <w:t xml:space="preserve"> noteiktais </w:t>
      </w:r>
      <w:proofErr w:type="spellStart"/>
      <w:r w:rsidR="00FA6802">
        <w:rPr>
          <w:rFonts w:ascii="Times New Roman" w:hAnsi="Times New Roman"/>
          <w:sz w:val="24"/>
          <w:szCs w:val="24"/>
        </w:rPr>
        <w:t>s</w:t>
      </w:r>
      <w:r w:rsidR="00C874B0">
        <w:rPr>
          <w:rFonts w:ascii="Times New Roman" w:hAnsi="Times New Roman"/>
          <w:sz w:val="24"/>
          <w:szCs w:val="24"/>
        </w:rPr>
        <w:t>tandart</w:t>
      </w:r>
      <w:r w:rsidR="00FA6802">
        <w:rPr>
          <w:rFonts w:ascii="Times New Roman" w:hAnsi="Times New Roman"/>
          <w:sz w:val="24"/>
          <w:szCs w:val="24"/>
        </w:rPr>
        <w:t>platības</w:t>
      </w:r>
      <w:proofErr w:type="spellEnd"/>
      <w:r w:rsidR="00EA5566">
        <w:rPr>
          <w:rFonts w:ascii="Times New Roman" w:hAnsi="Times New Roman"/>
          <w:sz w:val="24"/>
          <w:szCs w:val="24"/>
        </w:rPr>
        <w:t xml:space="preserve"> korekcijas koeficients</w:t>
      </w:r>
      <w:r w:rsidR="0028029C" w:rsidRPr="008B6E21">
        <w:rPr>
          <w:rFonts w:ascii="Times New Roman" w:hAnsi="Times New Roman"/>
          <w:sz w:val="24"/>
          <w:szCs w:val="24"/>
        </w:rPr>
        <w:t xml:space="preserve"> </w:t>
      </w:r>
      <w:r w:rsidR="0028029C">
        <w:rPr>
          <w:rFonts w:ascii="Times New Roman" w:hAnsi="Times New Roman"/>
          <w:sz w:val="24"/>
          <w:szCs w:val="24"/>
        </w:rPr>
        <w:t xml:space="preserve">vai būves tipam </w:t>
      </w:r>
      <w:r w:rsidR="0028029C" w:rsidRPr="008B6E21">
        <w:rPr>
          <w:rFonts w:ascii="Times New Roman" w:hAnsi="Times New Roman"/>
          <w:sz w:val="24"/>
          <w:szCs w:val="24"/>
        </w:rPr>
        <w:t>noteikt</w:t>
      </w:r>
      <w:r w:rsidR="0028029C">
        <w:rPr>
          <w:rFonts w:ascii="Times New Roman" w:hAnsi="Times New Roman"/>
          <w:sz w:val="24"/>
          <w:szCs w:val="24"/>
        </w:rPr>
        <w:t xml:space="preserve">ais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apjoma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korekcijas koeficients</w:t>
      </w:r>
    </w:p>
    <w:p w14:paraId="356182A0" w14:textId="2D69C837" w:rsidR="00CE244D" w:rsidRPr="007F7888" w:rsidRDefault="00CE244D" w:rsidP="0028029C">
      <w:pPr>
        <w:pStyle w:val="Pamatteksts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UT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 w:rsidR="00DE0F68">
        <w:rPr>
          <w:rFonts w:ascii="Times New Roman" w:hAnsi="Times New Roman"/>
          <w:sz w:val="24"/>
          <w:szCs w:val="24"/>
        </w:rPr>
        <w:t xml:space="preserve"> </w:t>
      </w:r>
      <w:r w:rsidR="00F158A1" w:rsidRPr="00F158A1">
        <w:rPr>
          <w:rFonts w:ascii="Times New Roman" w:hAnsi="Times New Roman"/>
          <w:sz w:val="24"/>
          <w:szCs w:val="24"/>
        </w:rPr>
        <w:t xml:space="preserve">Dzīvojamās apbūves </w:t>
      </w:r>
      <w:r w:rsidR="00F158A1">
        <w:rPr>
          <w:rFonts w:ascii="Times New Roman" w:hAnsi="Times New Roman"/>
          <w:sz w:val="24"/>
          <w:szCs w:val="24"/>
        </w:rPr>
        <w:t xml:space="preserve">un </w:t>
      </w:r>
      <w:r w:rsidR="0028029C" w:rsidRPr="0028029C">
        <w:rPr>
          <w:rFonts w:ascii="Times New Roman" w:hAnsi="Times New Roman"/>
          <w:sz w:val="24"/>
          <w:szCs w:val="24"/>
        </w:rPr>
        <w:t xml:space="preserve">Komercdarbības un sabiedriskās apbūves </w:t>
      </w:r>
      <w:r w:rsidR="00F158A1">
        <w:rPr>
          <w:rFonts w:ascii="Times New Roman" w:hAnsi="Times New Roman"/>
          <w:sz w:val="24"/>
          <w:szCs w:val="24"/>
        </w:rPr>
        <w:t>t</w:t>
      </w:r>
      <w:r w:rsidR="00F158A1" w:rsidRPr="0028029C">
        <w:rPr>
          <w:rFonts w:ascii="Times New Roman" w:hAnsi="Times New Roman"/>
          <w:sz w:val="24"/>
          <w:szCs w:val="24"/>
        </w:rPr>
        <w:t xml:space="preserve">elpu grupas lietošanas veida </w:t>
      </w:r>
      <w:r w:rsidR="0028029C" w:rsidRPr="0028029C">
        <w:rPr>
          <w:rFonts w:ascii="Times New Roman" w:hAnsi="Times New Roman"/>
          <w:sz w:val="24"/>
          <w:szCs w:val="24"/>
        </w:rPr>
        <w:t>bāzes vērtības (</w:t>
      </w:r>
      <w:r w:rsidR="007F7888">
        <w:rPr>
          <w:rFonts w:ascii="Times New Roman" w:hAnsi="Times New Roman"/>
          <w:sz w:val="24"/>
          <w:szCs w:val="24"/>
        </w:rPr>
        <w:t>EUR</w:t>
      </w:r>
      <w:r w:rsidR="0028029C" w:rsidRPr="0028029C">
        <w:rPr>
          <w:rFonts w:ascii="Times New Roman" w:hAnsi="Times New Roman"/>
          <w:sz w:val="24"/>
          <w:szCs w:val="24"/>
        </w:rPr>
        <w:t>/</w:t>
      </w:r>
      <w:r w:rsidR="007F7888">
        <w:rPr>
          <w:rFonts w:ascii="Times New Roman" w:hAnsi="Times New Roman"/>
          <w:sz w:val="24"/>
          <w:szCs w:val="24"/>
        </w:rPr>
        <w:t>m</w:t>
      </w:r>
      <w:r w:rsidR="007F7888" w:rsidRPr="007F7888">
        <w:rPr>
          <w:rFonts w:ascii="Times New Roman" w:hAnsi="Times New Roman"/>
          <w:sz w:val="24"/>
          <w:szCs w:val="24"/>
        </w:rPr>
        <w:t>2</w:t>
      </w:r>
      <w:r w:rsidR="0028029C" w:rsidRPr="0028029C">
        <w:rPr>
          <w:rFonts w:ascii="Times New Roman" w:hAnsi="Times New Roman"/>
          <w:sz w:val="24"/>
          <w:szCs w:val="24"/>
        </w:rPr>
        <w:t xml:space="preserve">) </w:t>
      </w:r>
    </w:p>
    <w:sectPr w:rsidR="00CE244D" w:rsidRPr="007F7888" w:rsidSect="001A3C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134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06CB" w14:textId="77777777" w:rsidR="001A539C" w:rsidRDefault="001A539C" w:rsidP="00DD3E1F">
      <w:r>
        <w:separator/>
      </w:r>
    </w:p>
  </w:endnote>
  <w:endnote w:type="continuationSeparator" w:id="0">
    <w:p w14:paraId="7526FB32" w14:textId="77777777" w:rsidR="001A539C" w:rsidRDefault="001A539C" w:rsidP="00DD3E1F">
      <w:r>
        <w:continuationSeparator/>
      </w:r>
    </w:p>
  </w:endnote>
  <w:endnote w:type="continuationNotice" w:id="1">
    <w:p w14:paraId="03252C98" w14:textId="77777777" w:rsidR="001A539C" w:rsidRDefault="001A5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mTimes">
    <w:altName w:val="Courier New"/>
    <w:charset w:val="00"/>
    <w:family w:val="auto"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76F" w14:textId="77777777" w:rsidR="00106E9C" w:rsidRDefault="00106E9C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DD203A" w14:textId="77777777" w:rsidR="00106E9C" w:rsidRDefault="00106E9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ECA" w14:textId="41016F04" w:rsidR="00106E9C" w:rsidRPr="004A55BA" w:rsidRDefault="00106E9C" w:rsidP="00D07A45">
    <w:pPr>
      <w:pStyle w:val="Tekstabloks"/>
      <w:tabs>
        <w:tab w:val="clear" w:pos="851"/>
        <w:tab w:val="left" w:pos="709"/>
      </w:tabs>
      <w:spacing w:before="0"/>
      <w:ind w:left="0" w:right="84" w:firstLine="0"/>
      <w:jc w:val="center"/>
    </w:pPr>
    <w:r>
      <w:t xml:space="preserve">Rīga, </w:t>
    </w:r>
    <w:r w:rsidRPr="004A55BA">
      <w:t>20</w:t>
    </w:r>
    <w:r>
      <w:t>2</w:t>
    </w:r>
    <w:r w:rsidR="00230417">
      <w:t>4</w:t>
    </w:r>
  </w:p>
  <w:p w14:paraId="7F38ADF9" w14:textId="376602AB" w:rsidR="00106E9C" w:rsidRPr="00D07A45" w:rsidRDefault="00106E9C" w:rsidP="00D07A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8E60" w14:textId="77777777" w:rsidR="001A539C" w:rsidRDefault="001A539C" w:rsidP="00DD3E1F">
      <w:r>
        <w:separator/>
      </w:r>
    </w:p>
  </w:footnote>
  <w:footnote w:type="continuationSeparator" w:id="0">
    <w:p w14:paraId="380929D6" w14:textId="77777777" w:rsidR="001A539C" w:rsidRDefault="001A539C" w:rsidP="00DD3E1F">
      <w:r>
        <w:continuationSeparator/>
      </w:r>
    </w:p>
  </w:footnote>
  <w:footnote w:type="continuationNotice" w:id="1">
    <w:p w14:paraId="7B433E89" w14:textId="77777777" w:rsidR="001A539C" w:rsidRDefault="001A5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46A" w14:textId="7730B9D0" w:rsidR="00106E9C" w:rsidRPr="00A04778" w:rsidRDefault="00230417" w:rsidP="009A09D7">
    <w:pPr>
      <w:pStyle w:val="Nosaukums2"/>
      <w:pBdr>
        <w:bottom w:val="single" w:sz="4" w:space="1" w:color="auto"/>
      </w:pBdr>
      <w:tabs>
        <w:tab w:val="left" w:pos="2127"/>
      </w:tabs>
      <w:spacing w:before="0"/>
      <w:jc w:val="left"/>
      <w:rPr>
        <w:b w:val="0"/>
        <w:sz w:val="22"/>
      </w:rPr>
    </w:pPr>
    <w:r>
      <w:rPr>
        <w:b w:val="0"/>
        <w:sz w:val="22"/>
      </w:rPr>
      <w:t>Projektētās</w:t>
    </w:r>
    <w:r w:rsidR="00106E9C" w:rsidRPr="00B641FC">
      <w:rPr>
        <w:b w:val="0"/>
        <w:sz w:val="22"/>
      </w:rPr>
      <w:t xml:space="preserve"> kadastr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lo v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>rt</w:t>
    </w:r>
    <w:r w:rsidR="00106E9C" w:rsidRPr="00B641FC">
      <w:rPr>
        <w:rFonts w:hint="eastAsia"/>
        <w:b w:val="0"/>
        <w:sz w:val="22"/>
      </w:rPr>
      <w:t>ī</w:t>
    </w:r>
    <w:r w:rsidR="00106E9C" w:rsidRPr="00B641FC">
      <w:rPr>
        <w:b w:val="0"/>
        <w:sz w:val="22"/>
      </w:rPr>
      <w:t>bu b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zes un zon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 xml:space="preserve">juma </w:t>
    </w:r>
    <w:r w:rsidR="00106E9C">
      <w:rPr>
        <w:b w:val="0"/>
        <w:sz w:val="22"/>
      </w:rPr>
      <w:t>publicēšana</w:t>
    </w:r>
    <w:r w:rsidR="00106E9C" w:rsidRPr="00A04778">
      <w:rPr>
        <w:b w:val="0"/>
        <w:sz w:val="22"/>
      </w:rPr>
      <w:t xml:space="preserve"> </w:t>
    </w:r>
    <w:r w:rsidR="00106E9C">
      <w:rPr>
        <w:b w:val="0"/>
        <w:sz w:val="22"/>
      </w:rPr>
      <w:t xml:space="preserve">atvērto datu veidā </w:t>
    </w:r>
    <w:r w:rsidR="00106E9C" w:rsidRPr="00A04778">
      <w:rPr>
        <w:b w:val="0"/>
        <w:sz w:val="22"/>
      </w:rPr>
      <w:t>specifikācija, versija 1.0</w:t>
    </w:r>
  </w:p>
  <w:p w14:paraId="5408DE2B" w14:textId="5FDDC907" w:rsidR="00106E9C" w:rsidRDefault="00106E9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BF7" w14:textId="48854DE1" w:rsidR="00106E9C" w:rsidRDefault="00106E9C">
    <w:pPr>
      <w:pStyle w:val="Galvene"/>
    </w:pPr>
    <w:r>
      <w:rPr>
        <w:noProof/>
        <w:lang w:eastAsia="lv-LV"/>
      </w:rPr>
      <w:drawing>
        <wp:inline distT="0" distB="0" distL="0" distR="0" wp14:anchorId="758F3AEE" wp14:editId="43C89FAE">
          <wp:extent cx="5219700" cy="1028700"/>
          <wp:effectExtent l="0" t="0" r="0" b="0"/>
          <wp:docPr id="54" name="Attēls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285"/>
    <w:multiLevelType w:val="multilevel"/>
    <w:tmpl w:val="0D3CFA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B2BBB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F22"/>
    <w:multiLevelType w:val="hybridMultilevel"/>
    <w:tmpl w:val="52D074EE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B46D3"/>
    <w:multiLevelType w:val="hybridMultilevel"/>
    <w:tmpl w:val="A0B6E162"/>
    <w:lvl w:ilvl="0" w:tplc="324E4B9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5478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6E7E"/>
    <w:multiLevelType w:val="hybridMultilevel"/>
    <w:tmpl w:val="3C54C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C7632"/>
    <w:multiLevelType w:val="hybridMultilevel"/>
    <w:tmpl w:val="455EB68E"/>
    <w:lvl w:ilvl="0" w:tplc="BA027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841"/>
    <w:multiLevelType w:val="hybridMultilevel"/>
    <w:tmpl w:val="15BE7BDC"/>
    <w:lvl w:ilvl="0" w:tplc="D3422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99A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BCC"/>
    <w:multiLevelType w:val="hybridMultilevel"/>
    <w:tmpl w:val="965A612E"/>
    <w:lvl w:ilvl="0" w:tplc="7D3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024A"/>
    <w:multiLevelType w:val="hybridMultilevel"/>
    <w:tmpl w:val="3D7E5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44B3"/>
    <w:multiLevelType w:val="multilevel"/>
    <w:tmpl w:val="295AA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FB2BCD"/>
    <w:multiLevelType w:val="multilevel"/>
    <w:tmpl w:val="03E4A9A2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7C54B05"/>
    <w:multiLevelType w:val="hybridMultilevel"/>
    <w:tmpl w:val="995AB12E"/>
    <w:lvl w:ilvl="0" w:tplc="83502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5BCC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657F6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74E8"/>
    <w:multiLevelType w:val="hybridMultilevel"/>
    <w:tmpl w:val="714A8AD8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E4A41"/>
    <w:multiLevelType w:val="multilevel"/>
    <w:tmpl w:val="D368C0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522871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DB"/>
    <w:multiLevelType w:val="hybridMultilevel"/>
    <w:tmpl w:val="8C3AEE5C"/>
    <w:lvl w:ilvl="0" w:tplc="0426000F">
      <w:start w:val="1"/>
      <w:numFmt w:val="decimal"/>
      <w:lvlText w:val="%1."/>
      <w:lvlJc w:val="left"/>
      <w:pPr>
        <w:ind w:left="569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61D"/>
    <w:multiLevelType w:val="hybridMultilevel"/>
    <w:tmpl w:val="120A51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81D88"/>
    <w:multiLevelType w:val="hybridMultilevel"/>
    <w:tmpl w:val="89E0FF00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A2D"/>
    <w:multiLevelType w:val="hybridMultilevel"/>
    <w:tmpl w:val="35460F46"/>
    <w:lvl w:ilvl="0" w:tplc="3AAE7AEA">
      <w:start w:val="1"/>
      <w:numFmt w:val="decimal"/>
      <w:lvlText w:val="%1."/>
      <w:lvlJc w:val="left"/>
      <w:pPr>
        <w:ind w:left="928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27776"/>
    <w:multiLevelType w:val="multilevel"/>
    <w:tmpl w:val="7B0E52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3F1E8B"/>
    <w:multiLevelType w:val="hybridMultilevel"/>
    <w:tmpl w:val="86F01C2C"/>
    <w:lvl w:ilvl="0" w:tplc="D35C1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7EDB"/>
    <w:multiLevelType w:val="multilevel"/>
    <w:tmpl w:val="8C32C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2D44C5"/>
    <w:multiLevelType w:val="hybridMultilevel"/>
    <w:tmpl w:val="08EC9462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22"/>
  </w:num>
  <w:num w:numId="11">
    <w:abstractNumId w:val="21"/>
  </w:num>
  <w:num w:numId="12">
    <w:abstractNumId w:val="26"/>
  </w:num>
  <w:num w:numId="13">
    <w:abstractNumId w:val="20"/>
  </w:num>
  <w:num w:numId="14">
    <w:abstractNumId w:val="10"/>
  </w:num>
  <w:num w:numId="15">
    <w:abstractNumId w:val="3"/>
  </w:num>
  <w:num w:numId="16">
    <w:abstractNumId w:val="24"/>
  </w:num>
  <w:num w:numId="17">
    <w:abstractNumId w:val="4"/>
  </w:num>
  <w:num w:numId="18">
    <w:abstractNumId w:val="11"/>
  </w:num>
  <w:num w:numId="19">
    <w:abstractNumId w:val="7"/>
  </w:num>
  <w:num w:numId="20">
    <w:abstractNumId w:val="18"/>
  </w:num>
  <w:num w:numId="21">
    <w:abstractNumId w:val="8"/>
  </w:num>
  <w:num w:numId="22">
    <w:abstractNumId w:val="15"/>
  </w:num>
  <w:num w:numId="23">
    <w:abstractNumId w:val="1"/>
  </w:num>
  <w:num w:numId="24">
    <w:abstractNumId w:val="14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D"/>
    <w:rsid w:val="00010A82"/>
    <w:rsid w:val="00022B01"/>
    <w:rsid w:val="00031B69"/>
    <w:rsid w:val="0004294A"/>
    <w:rsid w:val="00061FE7"/>
    <w:rsid w:val="00062E90"/>
    <w:rsid w:val="00063320"/>
    <w:rsid w:val="000641C0"/>
    <w:rsid w:val="00071903"/>
    <w:rsid w:val="00080F63"/>
    <w:rsid w:val="00084764"/>
    <w:rsid w:val="00091624"/>
    <w:rsid w:val="00093AF3"/>
    <w:rsid w:val="000943EB"/>
    <w:rsid w:val="000948CF"/>
    <w:rsid w:val="000A3D14"/>
    <w:rsid w:val="000A7D23"/>
    <w:rsid w:val="000B3157"/>
    <w:rsid w:val="000C51C2"/>
    <w:rsid w:val="000C6C3D"/>
    <w:rsid w:val="000E5DA9"/>
    <w:rsid w:val="000F2548"/>
    <w:rsid w:val="000F307B"/>
    <w:rsid w:val="000F31E6"/>
    <w:rsid w:val="000F369B"/>
    <w:rsid w:val="000F36A3"/>
    <w:rsid w:val="000F6F9A"/>
    <w:rsid w:val="00106E9C"/>
    <w:rsid w:val="00112FAC"/>
    <w:rsid w:val="00117696"/>
    <w:rsid w:val="00120AE0"/>
    <w:rsid w:val="00121099"/>
    <w:rsid w:val="001257DD"/>
    <w:rsid w:val="00133230"/>
    <w:rsid w:val="0013483E"/>
    <w:rsid w:val="00145B19"/>
    <w:rsid w:val="00147E51"/>
    <w:rsid w:val="00155836"/>
    <w:rsid w:val="00157911"/>
    <w:rsid w:val="00162203"/>
    <w:rsid w:val="00171BD4"/>
    <w:rsid w:val="001721F9"/>
    <w:rsid w:val="0019546A"/>
    <w:rsid w:val="001A3C36"/>
    <w:rsid w:val="001A539C"/>
    <w:rsid w:val="001A70DC"/>
    <w:rsid w:val="001B11AA"/>
    <w:rsid w:val="001B58CA"/>
    <w:rsid w:val="001C64E8"/>
    <w:rsid w:val="001D5783"/>
    <w:rsid w:val="001E7B69"/>
    <w:rsid w:val="001E7DE6"/>
    <w:rsid w:val="001F2E05"/>
    <w:rsid w:val="001F695E"/>
    <w:rsid w:val="00214DE4"/>
    <w:rsid w:val="00216957"/>
    <w:rsid w:val="00230141"/>
    <w:rsid w:val="00230417"/>
    <w:rsid w:val="00235B56"/>
    <w:rsid w:val="00237620"/>
    <w:rsid w:val="0025399B"/>
    <w:rsid w:val="00254533"/>
    <w:rsid w:val="0025606A"/>
    <w:rsid w:val="00260BF1"/>
    <w:rsid w:val="00264EB3"/>
    <w:rsid w:val="0028029C"/>
    <w:rsid w:val="00280A4E"/>
    <w:rsid w:val="002868E2"/>
    <w:rsid w:val="00293ACC"/>
    <w:rsid w:val="002A330E"/>
    <w:rsid w:val="002C1A05"/>
    <w:rsid w:val="002D7991"/>
    <w:rsid w:val="002D7AFA"/>
    <w:rsid w:val="002E67B3"/>
    <w:rsid w:val="002F1B56"/>
    <w:rsid w:val="002F5A35"/>
    <w:rsid w:val="002F5B55"/>
    <w:rsid w:val="002F64ED"/>
    <w:rsid w:val="0030607E"/>
    <w:rsid w:val="003066D2"/>
    <w:rsid w:val="00311DD4"/>
    <w:rsid w:val="00313F38"/>
    <w:rsid w:val="00316CBD"/>
    <w:rsid w:val="003204C3"/>
    <w:rsid w:val="003308A6"/>
    <w:rsid w:val="00332AF1"/>
    <w:rsid w:val="0033307A"/>
    <w:rsid w:val="003446F0"/>
    <w:rsid w:val="00356210"/>
    <w:rsid w:val="00361482"/>
    <w:rsid w:val="00386405"/>
    <w:rsid w:val="003A65BF"/>
    <w:rsid w:val="003A78A1"/>
    <w:rsid w:val="003B3AB1"/>
    <w:rsid w:val="003B7B53"/>
    <w:rsid w:val="003C4316"/>
    <w:rsid w:val="003D40A6"/>
    <w:rsid w:val="003E3BE3"/>
    <w:rsid w:val="003F0304"/>
    <w:rsid w:val="00401454"/>
    <w:rsid w:val="0043288A"/>
    <w:rsid w:val="00442E96"/>
    <w:rsid w:val="0044439C"/>
    <w:rsid w:val="004549B8"/>
    <w:rsid w:val="004562CC"/>
    <w:rsid w:val="00456CCF"/>
    <w:rsid w:val="004626EE"/>
    <w:rsid w:val="0047009B"/>
    <w:rsid w:val="00481D26"/>
    <w:rsid w:val="004845E0"/>
    <w:rsid w:val="0048710C"/>
    <w:rsid w:val="004916B5"/>
    <w:rsid w:val="004A43AC"/>
    <w:rsid w:val="004A54D4"/>
    <w:rsid w:val="004B5773"/>
    <w:rsid w:val="004B7058"/>
    <w:rsid w:val="004B75E4"/>
    <w:rsid w:val="004C18FF"/>
    <w:rsid w:val="004C6AE1"/>
    <w:rsid w:val="004C7DBD"/>
    <w:rsid w:val="004D3EF8"/>
    <w:rsid w:val="004E3EF2"/>
    <w:rsid w:val="004E5D20"/>
    <w:rsid w:val="004F6546"/>
    <w:rsid w:val="005006A6"/>
    <w:rsid w:val="005020BB"/>
    <w:rsid w:val="00502FD2"/>
    <w:rsid w:val="005224D2"/>
    <w:rsid w:val="0052611F"/>
    <w:rsid w:val="00547C39"/>
    <w:rsid w:val="00561E23"/>
    <w:rsid w:val="00565202"/>
    <w:rsid w:val="00565AE4"/>
    <w:rsid w:val="00567C3A"/>
    <w:rsid w:val="00590BC1"/>
    <w:rsid w:val="00592F39"/>
    <w:rsid w:val="005A4A0A"/>
    <w:rsid w:val="005B46FD"/>
    <w:rsid w:val="005C5670"/>
    <w:rsid w:val="005D1A26"/>
    <w:rsid w:val="005D4B50"/>
    <w:rsid w:val="005E725C"/>
    <w:rsid w:val="005F7988"/>
    <w:rsid w:val="00610BA8"/>
    <w:rsid w:val="00613955"/>
    <w:rsid w:val="00617F92"/>
    <w:rsid w:val="006210E7"/>
    <w:rsid w:val="0062188F"/>
    <w:rsid w:val="006317BC"/>
    <w:rsid w:val="00646DAE"/>
    <w:rsid w:val="006523F2"/>
    <w:rsid w:val="00662F2E"/>
    <w:rsid w:val="006679EC"/>
    <w:rsid w:val="00676358"/>
    <w:rsid w:val="00677016"/>
    <w:rsid w:val="00686C43"/>
    <w:rsid w:val="006917F4"/>
    <w:rsid w:val="006A10CD"/>
    <w:rsid w:val="006A1CD5"/>
    <w:rsid w:val="006E310D"/>
    <w:rsid w:val="00706C2B"/>
    <w:rsid w:val="007209C2"/>
    <w:rsid w:val="00724E92"/>
    <w:rsid w:val="00725E60"/>
    <w:rsid w:val="00731675"/>
    <w:rsid w:val="00744D49"/>
    <w:rsid w:val="00745D90"/>
    <w:rsid w:val="007530D4"/>
    <w:rsid w:val="007618DD"/>
    <w:rsid w:val="0076390C"/>
    <w:rsid w:val="00767B37"/>
    <w:rsid w:val="00767D12"/>
    <w:rsid w:val="00777F72"/>
    <w:rsid w:val="00783F7D"/>
    <w:rsid w:val="00784339"/>
    <w:rsid w:val="00786772"/>
    <w:rsid w:val="00796A1D"/>
    <w:rsid w:val="007C39B7"/>
    <w:rsid w:val="007D66BA"/>
    <w:rsid w:val="007E3649"/>
    <w:rsid w:val="007F04F2"/>
    <w:rsid w:val="007F7888"/>
    <w:rsid w:val="00823D1A"/>
    <w:rsid w:val="0083447E"/>
    <w:rsid w:val="008362AB"/>
    <w:rsid w:val="00844185"/>
    <w:rsid w:val="00856916"/>
    <w:rsid w:val="008742FD"/>
    <w:rsid w:val="00874F16"/>
    <w:rsid w:val="008A404E"/>
    <w:rsid w:val="008B6E21"/>
    <w:rsid w:val="008C0965"/>
    <w:rsid w:val="008C239A"/>
    <w:rsid w:val="008F5DC6"/>
    <w:rsid w:val="00901D3F"/>
    <w:rsid w:val="0090566B"/>
    <w:rsid w:val="00911A03"/>
    <w:rsid w:val="00912961"/>
    <w:rsid w:val="0091743D"/>
    <w:rsid w:val="00923990"/>
    <w:rsid w:val="00930B08"/>
    <w:rsid w:val="00937A11"/>
    <w:rsid w:val="00940A89"/>
    <w:rsid w:val="00942061"/>
    <w:rsid w:val="0095120B"/>
    <w:rsid w:val="00961D29"/>
    <w:rsid w:val="0097308F"/>
    <w:rsid w:val="00973733"/>
    <w:rsid w:val="00994252"/>
    <w:rsid w:val="009A09D7"/>
    <w:rsid w:val="009B30DD"/>
    <w:rsid w:val="009C17AB"/>
    <w:rsid w:val="009C5481"/>
    <w:rsid w:val="009D3D28"/>
    <w:rsid w:val="009D6736"/>
    <w:rsid w:val="009D7062"/>
    <w:rsid w:val="00A0691F"/>
    <w:rsid w:val="00A1328F"/>
    <w:rsid w:val="00A24333"/>
    <w:rsid w:val="00A25597"/>
    <w:rsid w:val="00A72001"/>
    <w:rsid w:val="00AD0585"/>
    <w:rsid w:val="00AD7D96"/>
    <w:rsid w:val="00B15559"/>
    <w:rsid w:val="00B16FE7"/>
    <w:rsid w:val="00B25856"/>
    <w:rsid w:val="00B2588A"/>
    <w:rsid w:val="00B27753"/>
    <w:rsid w:val="00B3172B"/>
    <w:rsid w:val="00B31CA0"/>
    <w:rsid w:val="00B33315"/>
    <w:rsid w:val="00B3636E"/>
    <w:rsid w:val="00B641FC"/>
    <w:rsid w:val="00B6524A"/>
    <w:rsid w:val="00B73A64"/>
    <w:rsid w:val="00B767F5"/>
    <w:rsid w:val="00B77941"/>
    <w:rsid w:val="00B87F92"/>
    <w:rsid w:val="00B960E1"/>
    <w:rsid w:val="00BE4AFA"/>
    <w:rsid w:val="00BF1F99"/>
    <w:rsid w:val="00BF23EA"/>
    <w:rsid w:val="00BF7F49"/>
    <w:rsid w:val="00C26B86"/>
    <w:rsid w:val="00C332A0"/>
    <w:rsid w:val="00C36BE6"/>
    <w:rsid w:val="00C449F9"/>
    <w:rsid w:val="00C55BB0"/>
    <w:rsid w:val="00C57101"/>
    <w:rsid w:val="00C77D0B"/>
    <w:rsid w:val="00C874B0"/>
    <w:rsid w:val="00C90D63"/>
    <w:rsid w:val="00CA3B01"/>
    <w:rsid w:val="00CB658B"/>
    <w:rsid w:val="00CC3201"/>
    <w:rsid w:val="00CC710D"/>
    <w:rsid w:val="00CE01A3"/>
    <w:rsid w:val="00CE16B2"/>
    <w:rsid w:val="00CE244D"/>
    <w:rsid w:val="00CE263E"/>
    <w:rsid w:val="00CF1CE6"/>
    <w:rsid w:val="00CF5EA3"/>
    <w:rsid w:val="00D01AF5"/>
    <w:rsid w:val="00D02F11"/>
    <w:rsid w:val="00D07A45"/>
    <w:rsid w:val="00D241F2"/>
    <w:rsid w:val="00D316CB"/>
    <w:rsid w:val="00D3201E"/>
    <w:rsid w:val="00D52578"/>
    <w:rsid w:val="00D55BDF"/>
    <w:rsid w:val="00D6754B"/>
    <w:rsid w:val="00D72137"/>
    <w:rsid w:val="00D74A47"/>
    <w:rsid w:val="00D75700"/>
    <w:rsid w:val="00D80164"/>
    <w:rsid w:val="00DA0D18"/>
    <w:rsid w:val="00DD3E1F"/>
    <w:rsid w:val="00DE04E9"/>
    <w:rsid w:val="00DE0F68"/>
    <w:rsid w:val="00DE2F49"/>
    <w:rsid w:val="00DE7147"/>
    <w:rsid w:val="00DF2071"/>
    <w:rsid w:val="00DF60B3"/>
    <w:rsid w:val="00E03F94"/>
    <w:rsid w:val="00E044C3"/>
    <w:rsid w:val="00E06F69"/>
    <w:rsid w:val="00E24317"/>
    <w:rsid w:val="00E310A5"/>
    <w:rsid w:val="00E32A30"/>
    <w:rsid w:val="00E32F07"/>
    <w:rsid w:val="00E331F7"/>
    <w:rsid w:val="00E47EE6"/>
    <w:rsid w:val="00E54C74"/>
    <w:rsid w:val="00E570A5"/>
    <w:rsid w:val="00E705A9"/>
    <w:rsid w:val="00E83EBC"/>
    <w:rsid w:val="00E8674A"/>
    <w:rsid w:val="00E867A2"/>
    <w:rsid w:val="00EA0853"/>
    <w:rsid w:val="00EA5566"/>
    <w:rsid w:val="00EB1873"/>
    <w:rsid w:val="00EB204E"/>
    <w:rsid w:val="00EC4297"/>
    <w:rsid w:val="00EC7721"/>
    <w:rsid w:val="00EC7D33"/>
    <w:rsid w:val="00ED2235"/>
    <w:rsid w:val="00EE7815"/>
    <w:rsid w:val="00EF18DB"/>
    <w:rsid w:val="00F06429"/>
    <w:rsid w:val="00F11432"/>
    <w:rsid w:val="00F158A1"/>
    <w:rsid w:val="00F178BD"/>
    <w:rsid w:val="00F254C1"/>
    <w:rsid w:val="00F25FE6"/>
    <w:rsid w:val="00F32F1D"/>
    <w:rsid w:val="00F45349"/>
    <w:rsid w:val="00F46F93"/>
    <w:rsid w:val="00F67642"/>
    <w:rsid w:val="00F720AF"/>
    <w:rsid w:val="00F75DEF"/>
    <w:rsid w:val="00F86C09"/>
    <w:rsid w:val="00FA6802"/>
    <w:rsid w:val="00FB2578"/>
    <w:rsid w:val="00FB6311"/>
    <w:rsid w:val="00FB6F5C"/>
    <w:rsid w:val="00FC0004"/>
    <w:rsid w:val="00FC23C5"/>
    <w:rsid w:val="00FC54BF"/>
    <w:rsid w:val="00FD0CA0"/>
    <w:rsid w:val="00FE659F"/>
    <w:rsid w:val="00FF3E3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FE1A99"/>
  <w15:chartTrackingRefBased/>
  <w15:docId w15:val="{6B4D1E6E-08E9-4554-8515-12896CA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2F1D"/>
    <w:rPr>
      <w:rFonts w:ascii="RimTimes" w:eastAsia="Times New Roman" w:hAnsi="RimTimes"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F32F1D"/>
    <w:pPr>
      <w:keepNext/>
      <w:jc w:val="right"/>
      <w:outlineLvl w:val="0"/>
    </w:pPr>
    <w:rPr>
      <w:rFonts w:ascii="Times New Roman" w:hAnsi="Times New Roman"/>
      <w:b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3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F32F1D"/>
    <w:pPr>
      <w:keepNext/>
      <w:jc w:val="center"/>
      <w:outlineLvl w:val="2"/>
    </w:pPr>
    <w:rPr>
      <w:rFonts w:ascii="Times New Roman" w:hAnsi="Times New Roman"/>
      <w:i/>
    </w:rPr>
  </w:style>
  <w:style w:type="paragraph" w:styleId="Virsraksts6">
    <w:name w:val="heading 6"/>
    <w:basedOn w:val="Parasts"/>
    <w:next w:val="Parasts"/>
    <w:link w:val="Virsraksts6Rakstz"/>
    <w:qFormat/>
    <w:rsid w:val="00F32F1D"/>
    <w:pPr>
      <w:keepNext/>
      <w:outlineLvl w:val="5"/>
    </w:pPr>
    <w:rPr>
      <w:rFonts w:ascii="Times New Roman" w:hAnsi="Times New Roman"/>
      <w:b/>
      <w:bCs/>
    </w:rPr>
  </w:style>
  <w:style w:type="paragraph" w:styleId="Virsraksts7">
    <w:name w:val="heading 7"/>
    <w:basedOn w:val="Parasts"/>
    <w:next w:val="Parasts"/>
    <w:link w:val="Virsraksts7Rakstz"/>
    <w:qFormat/>
    <w:rsid w:val="00F32F1D"/>
    <w:pPr>
      <w:keepNext/>
      <w:jc w:val="center"/>
      <w:outlineLvl w:val="6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F32F1D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Virsraksts3Rakstz">
    <w:name w:val="Virsraksts 3 Rakstz."/>
    <w:link w:val="Virsraksts3"/>
    <w:rsid w:val="00F32F1D"/>
    <w:rPr>
      <w:rFonts w:ascii="Times New Roman" w:eastAsia="Times New Roman" w:hAnsi="Times New Roman" w:cs="Times New Roman"/>
      <w:i/>
      <w:sz w:val="28"/>
      <w:szCs w:val="20"/>
      <w:lang w:val="lv-LV"/>
    </w:rPr>
  </w:style>
  <w:style w:type="character" w:customStyle="1" w:styleId="Virsraksts6Rakstz">
    <w:name w:val="Virsraksts 6 Rakstz."/>
    <w:link w:val="Virsraksts6"/>
    <w:rsid w:val="00F32F1D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character" w:customStyle="1" w:styleId="Virsraksts7Rakstz">
    <w:name w:val="Virsraksts 7 Rakstz."/>
    <w:link w:val="Virsraksts7"/>
    <w:rsid w:val="00F32F1D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rsid w:val="00F32F1D"/>
    <w:pPr>
      <w:tabs>
        <w:tab w:val="center" w:pos="4153"/>
        <w:tab w:val="right" w:pos="8306"/>
      </w:tabs>
    </w:pPr>
    <w:rPr>
      <w:sz w:val="20"/>
    </w:rPr>
  </w:style>
  <w:style w:type="character" w:customStyle="1" w:styleId="KjeneRakstz">
    <w:name w:val="Kājene Rakstz."/>
    <w:link w:val="Kjene"/>
    <w:uiPriority w:val="99"/>
    <w:rsid w:val="00F32F1D"/>
    <w:rPr>
      <w:rFonts w:ascii="RimTimes" w:eastAsia="Times New Roman" w:hAnsi="RimTimes" w:cs="Times New Roman"/>
      <w:sz w:val="20"/>
      <w:szCs w:val="20"/>
      <w:lang w:val="lv-LV"/>
    </w:rPr>
  </w:style>
  <w:style w:type="paragraph" w:styleId="Tekstabloks">
    <w:name w:val="Block Text"/>
    <w:basedOn w:val="Parasts"/>
    <w:semiHidden/>
    <w:rsid w:val="00F32F1D"/>
    <w:pPr>
      <w:tabs>
        <w:tab w:val="left" w:pos="851"/>
      </w:tabs>
      <w:spacing w:before="120"/>
      <w:ind w:left="851" w:right="-113" w:hanging="851"/>
      <w:jc w:val="both"/>
    </w:pPr>
    <w:rPr>
      <w:rFonts w:ascii="Times New Roman" w:hAnsi="Times New Roman"/>
    </w:rPr>
  </w:style>
  <w:style w:type="paragraph" w:styleId="Pamatteksts">
    <w:name w:val="Body Text"/>
    <w:basedOn w:val="Parasts"/>
    <w:link w:val="PamattekstsRakstz"/>
    <w:semiHidden/>
    <w:rsid w:val="00F32F1D"/>
    <w:pPr>
      <w:spacing w:after="120"/>
    </w:pPr>
    <w:rPr>
      <w:rFonts w:ascii="Arial" w:hAnsi="Arial"/>
      <w:sz w:val="20"/>
    </w:rPr>
  </w:style>
  <w:style w:type="character" w:customStyle="1" w:styleId="PamattekstsRakstz">
    <w:name w:val="Pamatteksts Rakstz."/>
    <w:link w:val="Pamatteksts"/>
    <w:semiHidden/>
    <w:rsid w:val="00F32F1D"/>
    <w:rPr>
      <w:rFonts w:ascii="Arial" w:eastAsia="Times New Roman" w:hAnsi="Arial" w:cs="Times New Roman"/>
      <w:sz w:val="20"/>
      <w:szCs w:val="20"/>
      <w:lang w:val="lv-LV"/>
    </w:rPr>
  </w:style>
  <w:style w:type="paragraph" w:styleId="Pamatteksts3">
    <w:name w:val="Body Text 3"/>
    <w:basedOn w:val="Parasts"/>
    <w:link w:val="Pamatteksts3Rakstz"/>
    <w:semiHidden/>
    <w:rsid w:val="00F32F1D"/>
    <w:pPr>
      <w:jc w:val="both"/>
    </w:pPr>
    <w:rPr>
      <w:rFonts w:ascii="Times New Roman" w:hAnsi="Times New Roman"/>
    </w:rPr>
  </w:style>
  <w:style w:type="character" w:customStyle="1" w:styleId="Pamatteksts3Rakstz">
    <w:name w:val="Pamatteksts 3 Rakstz."/>
    <w:link w:val="Pamatteksts3"/>
    <w:semiHidden/>
    <w:rsid w:val="00F32F1D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Paraststmeklis">
    <w:name w:val="Normal (Web)"/>
    <w:basedOn w:val="Parasts"/>
    <w:semiHidden/>
    <w:rsid w:val="00F32F1D"/>
    <w:rPr>
      <w:rFonts w:ascii="Times New Roman" w:hAnsi="Times New Roman"/>
      <w:sz w:val="24"/>
      <w:szCs w:val="24"/>
    </w:rPr>
  </w:style>
  <w:style w:type="paragraph" w:customStyle="1" w:styleId="Tabulasgalva">
    <w:name w:val="Tabulas galva"/>
    <w:basedOn w:val="Parasts"/>
    <w:autoRedefine/>
    <w:rsid w:val="0025399B"/>
    <w:pPr>
      <w:keepNext/>
      <w:keepLines/>
      <w:jc w:val="center"/>
    </w:pPr>
    <w:rPr>
      <w:rFonts w:ascii="Times New Roman" w:hAnsi="Times New Roman"/>
      <w:b/>
      <w:snapToGrid w:val="0"/>
      <w:sz w:val="24"/>
    </w:rPr>
  </w:style>
  <w:style w:type="paragraph" w:styleId="Parakstszemobjekta">
    <w:name w:val="caption"/>
    <w:basedOn w:val="Parasts"/>
    <w:next w:val="Parasts"/>
    <w:qFormat/>
    <w:rsid w:val="00F32F1D"/>
    <w:pPr>
      <w:spacing w:before="120" w:after="120"/>
    </w:pPr>
    <w:rPr>
      <w:rFonts w:ascii="Times New Roman" w:hAnsi="Times New Roman"/>
      <w:b/>
      <w:bCs/>
      <w:sz w:val="20"/>
    </w:rPr>
  </w:style>
  <w:style w:type="paragraph" w:customStyle="1" w:styleId="TableHeading">
    <w:name w:val="Table Heading"/>
    <w:basedOn w:val="Parasts"/>
    <w:rsid w:val="004549B8"/>
    <w:pPr>
      <w:keepNext/>
      <w:spacing w:before="120"/>
    </w:pPr>
    <w:rPr>
      <w:rFonts w:ascii="Arial" w:hAnsi="Arial"/>
      <w:b/>
      <w:sz w:val="22"/>
    </w:rPr>
  </w:style>
  <w:style w:type="paragraph" w:customStyle="1" w:styleId="TableBody">
    <w:name w:val="Table Body"/>
    <w:basedOn w:val="Parasts"/>
    <w:link w:val="TableBodyChar"/>
    <w:rsid w:val="004549B8"/>
    <w:pPr>
      <w:spacing w:before="120"/>
    </w:pPr>
    <w:rPr>
      <w:rFonts w:ascii="Arial" w:hAnsi="Arial"/>
      <w:sz w:val="20"/>
      <w:lang w:eastAsia="lv-LV"/>
    </w:rPr>
  </w:style>
  <w:style w:type="character" w:customStyle="1" w:styleId="TableBodyChar">
    <w:name w:val="Table Body Char"/>
    <w:link w:val="TableBody"/>
    <w:rsid w:val="004549B8"/>
    <w:rPr>
      <w:rFonts w:ascii="Arial" w:eastAsia="Times New Roman" w:hAnsi="Arial" w:cs="Times New Roman"/>
      <w:sz w:val="20"/>
      <w:szCs w:val="20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4549B8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GalveneRakstz">
    <w:name w:val="Galvene Rakstz."/>
    <w:link w:val="Galvene"/>
    <w:uiPriority w:val="99"/>
    <w:rsid w:val="004549B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5B5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2F5B55"/>
    <w:rPr>
      <w:rFonts w:ascii="Tahoma" w:eastAsia="Times New Roman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562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62C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62CC"/>
    <w:rPr>
      <w:rFonts w:ascii="RimTimes" w:eastAsia="Times New Roman" w:hAnsi="RimTimes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62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62CC"/>
    <w:rPr>
      <w:rFonts w:ascii="RimTimes" w:eastAsia="Times New Roman" w:hAnsi="RimTimes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6957"/>
    <w:pPr>
      <w:ind w:left="720"/>
      <w:contextualSpacing/>
    </w:pPr>
  </w:style>
  <w:style w:type="table" w:styleId="Reatabula">
    <w:name w:val="Table Grid"/>
    <w:basedOn w:val="Parastatabula"/>
    <w:uiPriority w:val="59"/>
    <w:rsid w:val="00216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aukums2">
    <w:name w:val="Nosaukums2"/>
    <w:basedOn w:val="Parasts"/>
    <w:rsid w:val="009A09D7"/>
    <w:pPr>
      <w:spacing w:before="120"/>
      <w:jc w:val="center"/>
    </w:pPr>
    <w:rPr>
      <w:rFonts w:ascii="Times New Roman" w:hAnsi="Times New Roman"/>
      <w:b/>
      <w:sz w:val="32"/>
      <w:szCs w:val="24"/>
    </w:rPr>
  </w:style>
  <w:style w:type="paragraph" w:customStyle="1" w:styleId="Nosaukums1">
    <w:name w:val="Nosaukums1"/>
    <w:basedOn w:val="Parasts"/>
    <w:rsid w:val="00D07A45"/>
    <w:pPr>
      <w:spacing w:before="120"/>
      <w:jc w:val="center"/>
    </w:pPr>
    <w:rPr>
      <w:rFonts w:ascii="Times New Roman" w:hAnsi="Times New Roman"/>
      <w:b/>
      <w:caps/>
      <w:sz w:val="32"/>
      <w:szCs w:val="32"/>
    </w:rPr>
  </w:style>
  <w:style w:type="paragraph" w:customStyle="1" w:styleId="Nosaukums3">
    <w:name w:val="Nosaukums3"/>
    <w:basedOn w:val="Parasts"/>
    <w:rsid w:val="00D07A45"/>
    <w:pPr>
      <w:spacing w:before="120"/>
      <w:jc w:val="center"/>
    </w:pPr>
    <w:rPr>
      <w:rFonts w:ascii="Times New Roman" w:hAnsi="Times New Roman"/>
      <w:b/>
      <w:szCs w:val="24"/>
    </w:rPr>
  </w:style>
  <w:style w:type="paragraph" w:customStyle="1" w:styleId="Nosaukums4">
    <w:name w:val="Nosaukums4"/>
    <w:basedOn w:val="Nosaukums3"/>
    <w:rsid w:val="00D07A45"/>
    <w:rPr>
      <w:sz w:val="24"/>
    </w:rPr>
  </w:style>
  <w:style w:type="paragraph" w:customStyle="1" w:styleId="Tabulasgalva0">
    <w:name w:val="Tabulas_galva"/>
    <w:basedOn w:val="Parasts"/>
    <w:rsid w:val="00E83EBC"/>
    <w:pPr>
      <w:keepLines/>
      <w:shd w:val="clear" w:color="auto" w:fill="E6E6E6"/>
      <w:jc w:val="center"/>
    </w:pPr>
    <w:rPr>
      <w:rFonts w:ascii="Times New Roman" w:hAnsi="Times New Roman"/>
      <w:b/>
      <w:bCs/>
      <w:sz w:val="22"/>
      <w:szCs w:val="22"/>
      <w:lang w:eastAsia="lv-LV"/>
    </w:rPr>
  </w:style>
  <w:style w:type="paragraph" w:customStyle="1" w:styleId="Tabulasteksts">
    <w:name w:val="Tabulas_teksts"/>
    <w:basedOn w:val="Parasts"/>
    <w:rsid w:val="00E83EBC"/>
    <w:pPr>
      <w:jc w:val="center"/>
    </w:pPr>
    <w:rPr>
      <w:rFonts w:ascii="Times New Roman" w:hAnsi="Times New Roman"/>
      <w:sz w:val="22"/>
      <w:szCs w:val="24"/>
    </w:rPr>
  </w:style>
  <w:style w:type="paragraph" w:customStyle="1" w:styleId="Teksts2">
    <w:name w:val="Teksts2"/>
    <w:basedOn w:val="Parasts"/>
    <w:rsid w:val="00E83EBC"/>
    <w:pPr>
      <w:spacing w:before="120" w:after="120"/>
      <w:jc w:val="center"/>
    </w:pPr>
    <w:rPr>
      <w:rFonts w:ascii="Times New Roman" w:hAnsi="Times New Roman"/>
      <w:b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83E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abulasteksts2">
    <w:name w:val="Tabulas_teksts2"/>
    <w:basedOn w:val="Tabulasteksts"/>
    <w:rsid w:val="00E83EBC"/>
    <w:pPr>
      <w:jc w:val="left"/>
    </w:pPr>
  </w:style>
  <w:style w:type="paragraph" w:styleId="Prskatjums">
    <w:name w:val="Revision"/>
    <w:hidden/>
    <w:uiPriority w:val="99"/>
    <w:semiHidden/>
    <w:rsid w:val="002F1B56"/>
    <w:rPr>
      <w:rFonts w:ascii="RimTimes" w:eastAsia="Times New Roman" w:hAnsi="RimTimes"/>
      <w:sz w:val="28"/>
      <w:lang w:eastAsia="en-US"/>
    </w:rPr>
  </w:style>
  <w:style w:type="character" w:customStyle="1" w:styleId="markedcontent">
    <w:name w:val="markedcontent"/>
    <w:basedOn w:val="Noklusjumarindkopasfonts"/>
    <w:rsid w:val="00084764"/>
  </w:style>
  <w:style w:type="character" w:styleId="Hipersaite">
    <w:name w:val="Hyperlink"/>
    <w:basedOn w:val="Noklusjumarindkopasfonts"/>
    <w:uiPriority w:val="99"/>
    <w:semiHidden/>
    <w:unhideWhenUsed/>
    <w:rsid w:val="00C77D0B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77D0B"/>
    <w:rPr>
      <w:color w:val="954F72"/>
      <w:u w:val="single"/>
    </w:rPr>
  </w:style>
  <w:style w:type="paragraph" w:customStyle="1" w:styleId="msonormal0">
    <w:name w:val="msonormal"/>
    <w:basedOn w:val="Parasts"/>
    <w:rsid w:val="00C77D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67">
    <w:name w:val="xl67"/>
    <w:basedOn w:val="Parasts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68">
    <w:name w:val="xl68"/>
    <w:basedOn w:val="Parasts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lv-LV"/>
    </w:rPr>
  </w:style>
  <w:style w:type="paragraph" w:customStyle="1" w:styleId="xl69">
    <w:name w:val="xl69"/>
    <w:basedOn w:val="Parasts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Parasts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6D0D-75B7-4266-B739-A4452E58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17159</Words>
  <Characters>9781</Characters>
  <Application>Microsoft Office Word</Application>
  <DocSecurity>0</DocSecurity>
  <Lines>81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Janis.Petkuns@vzd.gov.lv</dc:creator>
  <cp:keywords/>
  <cp:lastModifiedBy>Agris Rudzītis</cp:lastModifiedBy>
  <cp:revision>13</cp:revision>
  <dcterms:created xsi:type="dcterms:W3CDTF">2024-10-08T07:58:00Z</dcterms:created>
  <dcterms:modified xsi:type="dcterms:W3CDTF">2024-10-17T11:36:00Z</dcterms:modified>
</cp:coreProperties>
</file>